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484C20" w14:textId="7AA4AC70" w:rsidR="00D212BA" w:rsidRPr="00D212BA" w:rsidRDefault="0092318E" w:rsidP="0092318E">
      <w:pPr>
        <w:jc w:val="left"/>
        <w:rPr>
          <w:b/>
          <w:bCs/>
        </w:rPr>
      </w:pPr>
      <w:r w:rsidRPr="0092318E">
        <w:rPr>
          <w:b/>
          <w:bCs/>
        </w:rPr>
        <w:t>FY 2016: Q1</w:t>
      </w:r>
      <w:r>
        <w:rPr>
          <w:b/>
          <w:bCs/>
        </w:rPr>
        <w:t xml:space="preserve"> Report </w:t>
      </w:r>
      <w:r w:rsidR="001F40F4">
        <w:rPr>
          <w:b/>
          <w:bCs/>
        </w:rPr>
        <w:t>(</w:t>
      </w:r>
      <w:r w:rsidR="00A22E8B" w:rsidRPr="00A22E8B">
        <w:rPr>
          <w:b/>
          <w:bCs/>
        </w:rPr>
        <w:t xml:space="preserve">October 1st </w:t>
      </w:r>
      <w:r w:rsidR="00A22E8B">
        <w:rPr>
          <w:b/>
          <w:bCs/>
        </w:rPr>
        <w:t>– December 31</w:t>
      </w:r>
      <w:r w:rsidR="00C80758">
        <w:rPr>
          <w:b/>
          <w:bCs/>
        </w:rPr>
        <w:t>, 2015</w:t>
      </w:r>
      <w:r>
        <w:rPr>
          <w:b/>
          <w:bCs/>
        </w:rPr>
        <w:t xml:space="preserve">) </w:t>
      </w:r>
      <w:r w:rsidR="00D212BA" w:rsidRPr="00D212BA">
        <w:rPr>
          <w:b/>
          <w:bCs/>
        </w:rPr>
        <w:t>– Team Michigan</w:t>
      </w:r>
    </w:p>
    <w:p w14:paraId="399D455C" w14:textId="123FD017" w:rsidR="00D212BA" w:rsidRPr="00D212BA" w:rsidRDefault="00D212BA" w:rsidP="00D212BA">
      <w:pPr>
        <w:jc w:val="left"/>
        <w:rPr>
          <w:b/>
          <w:bCs/>
        </w:rPr>
      </w:pPr>
      <w:r w:rsidRPr="00D212BA">
        <w:rPr>
          <w:b/>
          <w:bCs/>
        </w:rPr>
        <w:t xml:space="preserve">Reducing Emissions Using </w:t>
      </w:r>
      <w:proofErr w:type="spellStart"/>
      <w:r w:rsidRPr="00D212BA">
        <w:rPr>
          <w:b/>
          <w:bCs/>
        </w:rPr>
        <w:t>Methanotrophic</w:t>
      </w:r>
      <w:proofErr w:type="spellEnd"/>
      <w:r w:rsidRPr="00D212BA">
        <w:rPr>
          <w:b/>
          <w:bCs/>
        </w:rPr>
        <w:t xml:space="preserve"> Organisms For Transportation Energy </w:t>
      </w:r>
      <w:r w:rsidR="00A22E6F">
        <w:rPr>
          <w:b/>
          <w:bCs/>
        </w:rPr>
        <w:t>(REMOTE)</w:t>
      </w:r>
    </w:p>
    <w:p w14:paraId="617ABD2D" w14:textId="7105A1B0" w:rsidR="00D212BA" w:rsidRPr="00D212BA" w:rsidRDefault="00D212BA" w:rsidP="00D212BA">
      <w:pPr>
        <w:jc w:val="left"/>
        <w:rPr>
          <w:b/>
          <w:bCs/>
        </w:rPr>
      </w:pPr>
      <w:r w:rsidRPr="00D212BA">
        <w:rPr>
          <w:b/>
          <w:bCs/>
        </w:rPr>
        <w:t>Anaerobic Bioconversion Of Methane To Methanol</w:t>
      </w:r>
      <w:r w:rsidRPr="00D212BA">
        <w:rPr>
          <w:b/>
        </w:rPr>
        <w:br/>
      </w:r>
      <w:r w:rsidRPr="00D212BA">
        <w:t> </w:t>
      </w:r>
      <w:r w:rsidR="00B9617B">
        <w:t xml:space="preserve"> </w:t>
      </w:r>
    </w:p>
    <w:p w14:paraId="3CB8509F" w14:textId="77777777" w:rsidR="00D212BA" w:rsidRPr="00D212BA" w:rsidRDefault="00D212BA" w:rsidP="00D212BA">
      <w:r w:rsidRPr="00D212BA">
        <w:rPr>
          <w:b/>
        </w:rPr>
        <w:t>A.    Executive summary</w:t>
      </w:r>
      <w:r w:rsidRPr="00D212BA">
        <w:t xml:space="preserve">:  </w:t>
      </w:r>
    </w:p>
    <w:p w14:paraId="05F9C579" w14:textId="77777777" w:rsidR="00D212BA" w:rsidRPr="00D212BA" w:rsidRDefault="00D212BA" w:rsidP="00D212BA">
      <w:r w:rsidRPr="00D212BA">
        <w:t xml:space="preserve">Our REMOTE project aims to develop transformational technologies for bioconversion of methane to liquid fuels. We plan to engineer </w:t>
      </w:r>
      <w:r>
        <w:t>the</w:t>
      </w:r>
      <w:r w:rsidRPr="00D212BA">
        <w:t xml:space="preserve"> g</w:t>
      </w:r>
      <w:r>
        <w:t xml:space="preserve">enetically tractable methanogen, </w:t>
      </w:r>
      <w:r w:rsidRPr="00D212BA">
        <w:rPr>
          <w:i/>
        </w:rPr>
        <w:t>Methanococcus maripaludis</w:t>
      </w:r>
      <w:r>
        <w:t>,</w:t>
      </w:r>
      <w:r w:rsidRPr="00D212BA">
        <w:t xml:space="preserve"> with genes that encode the conversion of methane to methanol. Be</w:t>
      </w:r>
      <w:r>
        <w:t>cause this process is thermodynam</w:t>
      </w:r>
      <w:r w:rsidRPr="00D212BA">
        <w:t>ically unfavorable, we also will include the genes encoding sulfate</w:t>
      </w:r>
      <w:r>
        <w:t xml:space="preserve"> or nitrate</w:t>
      </w:r>
      <w:r w:rsidRPr="00D212BA">
        <w:t xml:space="preserve"> reduction. </w:t>
      </w:r>
    </w:p>
    <w:p w14:paraId="5A196109" w14:textId="4666CBE3" w:rsidR="00D212BA" w:rsidRPr="00D212BA" w:rsidRDefault="00D212BA" w:rsidP="00D212BA">
      <w:r w:rsidRPr="00D212BA">
        <w:t xml:space="preserve">Enlisting researchers from a government laboratory, a research institute, and two universities, the project involves a team of four investigators with complementary expertise and the skills needed to successfully execute the project plan: John Leigh (Univ. Washington), Nathan Price (Institute for Systems Biology), Stephen Ragsdale (Univ. Michigan) and </w:t>
      </w:r>
      <w:r w:rsidR="00252F83">
        <w:t xml:space="preserve">Simone </w:t>
      </w:r>
      <w:proofErr w:type="spellStart"/>
      <w:r w:rsidR="00252F83">
        <w:t>Raugel</w:t>
      </w:r>
      <w:proofErr w:type="spellEnd"/>
      <w:r w:rsidRPr="00D212BA">
        <w:t xml:space="preserve"> (PNNL). Nadine Wong in our technology transfer office is our T2M </w:t>
      </w:r>
      <w:proofErr w:type="spellStart"/>
      <w:r w:rsidRPr="00D212BA">
        <w:t>liason</w:t>
      </w:r>
      <w:proofErr w:type="spellEnd"/>
      <w:r w:rsidRPr="00D212BA">
        <w:rPr>
          <w:bCs/>
        </w:rPr>
        <w:t>.</w:t>
      </w:r>
      <w:r w:rsidRPr="00D212BA">
        <w:rPr>
          <w:b/>
          <w:bCs/>
        </w:rPr>
        <w:t xml:space="preserve"> </w:t>
      </w:r>
      <w:r w:rsidRPr="00D212BA">
        <w:t>Briefly, our scientific specific aims are:</w:t>
      </w:r>
    </w:p>
    <w:p w14:paraId="1AAC8B4F" w14:textId="2DB5B55E" w:rsidR="00D212BA" w:rsidRPr="00D212BA" w:rsidRDefault="00D212BA" w:rsidP="00D212BA">
      <w:pPr>
        <w:numPr>
          <w:ilvl w:val="0"/>
          <w:numId w:val="1"/>
        </w:numPr>
      </w:pPr>
      <w:r w:rsidRPr="00D212BA">
        <w:t xml:space="preserve">To actively express the gene clusters encoding the MCRs from </w:t>
      </w:r>
      <w:r w:rsidRPr="00D212BA">
        <w:rPr>
          <w:i/>
        </w:rPr>
        <w:t xml:space="preserve">M. </w:t>
      </w:r>
      <w:proofErr w:type="spellStart"/>
      <w:r w:rsidRPr="00D212BA">
        <w:rPr>
          <w:i/>
        </w:rPr>
        <w:t>marburgensis</w:t>
      </w:r>
      <w:proofErr w:type="spellEnd"/>
      <w:r w:rsidRPr="00D212BA">
        <w:t xml:space="preserve"> and from the anaerobic methane oxidizers, ANME-1 and ANME-2, in a genetically tractable methanogen; to genetically engineer the pathways for converting methane to methanol and to couple this pathway to </w:t>
      </w:r>
      <w:r w:rsidR="006D7977">
        <w:t>an appropriate</w:t>
      </w:r>
      <w:r w:rsidRPr="00D212BA">
        <w:t xml:space="preserve"> reduction path, </w:t>
      </w:r>
      <w:proofErr w:type="gramStart"/>
      <w:r w:rsidRPr="00D212BA">
        <w:t>which makes this process thermodynamically favorable.</w:t>
      </w:r>
      <w:proofErr w:type="gramEnd"/>
      <w:r w:rsidRPr="00D212BA">
        <w:t xml:space="preserve"> </w:t>
      </w:r>
    </w:p>
    <w:p w14:paraId="686924E5" w14:textId="6D2DE924" w:rsidR="00D212BA" w:rsidRPr="00D212BA" w:rsidRDefault="00D212BA" w:rsidP="00D212BA">
      <w:pPr>
        <w:numPr>
          <w:ilvl w:val="0"/>
          <w:numId w:val="1"/>
        </w:numPr>
      </w:pPr>
      <w:r w:rsidRPr="00D212BA">
        <w:t xml:space="preserve">To use genome-scale metabolic flux modeling of the genetically engineered </w:t>
      </w:r>
      <w:r w:rsidRPr="00D212BA">
        <w:rPr>
          <w:i/>
        </w:rPr>
        <w:t>M</w:t>
      </w:r>
      <w:r w:rsidR="00450A62">
        <w:rPr>
          <w:i/>
        </w:rPr>
        <w:t>.</w:t>
      </w:r>
      <w:r w:rsidRPr="00D212BA">
        <w:rPr>
          <w:i/>
        </w:rPr>
        <w:t xml:space="preserve"> maripaludis</w:t>
      </w:r>
      <w:r w:rsidRPr="00D212BA">
        <w:t xml:space="preserve"> strains, thus, ensuring that enzymes in the engineered pathway can operate at high efficiency in the new organism. We will also reengineer other aspects of </w:t>
      </w:r>
      <w:r w:rsidRPr="00D212BA">
        <w:rPr>
          <w:i/>
        </w:rPr>
        <w:t>M. maripaludis</w:t>
      </w:r>
      <w:r w:rsidRPr="00D212BA">
        <w:t xml:space="preserve"> metabolism by performing genetic alterations to optimize the methanol pathway in its new metabolic context and perform </w:t>
      </w:r>
      <w:proofErr w:type="spellStart"/>
      <w:r w:rsidRPr="00D212BA">
        <w:t>metabolomic</w:t>
      </w:r>
      <w:proofErr w:type="spellEnd"/>
      <w:r w:rsidRPr="00D212BA">
        <w:t xml:space="preserve"> and metabolic flux experiments to iteratively test, refine, and validate the metabolic model.</w:t>
      </w:r>
    </w:p>
    <w:p w14:paraId="24B9652C" w14:textId="77777777" w:rsidR="00D212BA" w:rsidRPr="00D212BA" w:rsidRDefault="00D212BA" w:rsidP="00D212BA">
      <w:pPr>
        <w:numPr>
          <w:ilvl w:val="0"/>
          <w:numId w:val="1"/>
        </w:numPr>
      </w:pPr>
      <w:r w:rsidRPr="00D212BA">
        <w:t xml:space="preserve">To purify the newly introduced enzymes from </w:t>
      </w:r>
      <w:r w:rsidRPr="00D212BA">
        <w:rPr>
          <w:i/>
        </w:rPr>
        <w:t>M. maripaludis</w:t>
      </w:r>
      <w:r w:rsidRPr="00D212BA">
        <w:t xml:space="preserve"> and conduct in vitro biochemical studies to test their functionality. We will also conduct pathway flux measurements and efficiency determinations aimed at optimizing methane oxidation to liquid fuels, and</w:t>
      </w:r>
    </w:p>
    <w:p w14:paraId="776B05C0" w14:textId="77777777" w:rsidR="00D212BA" w:rsidRPr="00D212BA" w:rsidRDefault="00D212BA" w:rsidP="00D212BA">
      <w:pPr>
        <w:numPr>
          <w:ilvl w:val="0"/>
          <w:numId w:val="1"/>
        </w:numPr>
      </w:pPr>
      <w:r w:rsidRPr="00D212BA">
        <w:t>To use computational studies to understand the mechanism of the anaerobic methane oxidizing enzyme, MCR, and to predict the effects of site-directed mutagenesis on the reaction mechanism.</w:t>
      </w:r>
    </w:p>
    <w:p w14:paraId="5FC87C80" w14:textId="77777777" w:rsidR="00D212BA" w:rsidRPr="00D212BA" w:rsidRDefault="00D212BA" w:rsidP="00D212BA"/>
    <w:p w14:paraId="295D2E1E" w14:textId="267968DF" w:rsidR="00D212BA" w:rsidRPr="00D212BA" w:rsidRDefault="00D212BA" w:rsidP="00D212BA">
      <w:r w:rsidRPr="00D212BA">
        <w:t xml:space="preserve">We have made progress on each of these aims and all scientific aims are on track to timely completion. </w:t>
      </w:r>
      <w:r w:rsidR="002B3D3F">
        <w:t xml:space="preserve">Below, </w:t>
      </w:r>
      <w:r w:rsidRPr="00D212BA">
        <w:t xml:space="preserve">I have outlined challenges and risks associated with the work and identified alternative strategies should any of the current plans fail. </w:t>
      </w:r>
      <w:r w:rsidR="002B3D3F">
        <w:t xml:space="preserve">Although the major aims (above) remain intact, I proposed some </w:t>
      </w:r>
      <w:r w:rsidR="000A1CD9">
        <w:t>changes in approach</w:t>
      </w:r>
      <w:r w:rsidR="002B3D3F">
        <w:t xml:space="preserve"> that should facilitate accomplishing the GTL goals. </w:t>
      </w:r>
      <w:r w:rsidRPr="00D212BA">
        <w:t xml:space="preserve">We also are on budget. </w:t>
      </w:r>
    </w:p>
    <w:p w14:paraId="76BEF2C9" w14:textId="77777777" w:rsidR="00644C14" w:rsidRDefault="00644C14"/>
    <w:p w14:paraId="4DD436A3" w14:textId="77777777" w:rsidR="00031B04" w:rsidRDefault="002B76DB" w:rsidP="00D431CC">
      <w:r w:rsidRPr="002B76DB">
        <w:rPr>
          <w:b/>
        </w:rPr>
        <w:t>Aim 1:</w:t>
      </w:r>
      <w:r>
        <w:t xml:space="preserve"> </w:t>
      </w:r>
      <w:r w:rsidR="009A078D" w:rsidRPr="00C727D2">
        <w:t>With respect to Aim 1,</w:t>
      </w:r>
      <w:r w:rsidR="00E65B7E">
        <w:t xml:space="preserve"> </w:t>
      </w:r>
      <w:r w:rsidR="008D7E7F">
        <w:t xml:space="preserve">we have obtained </w:t>
      </w:r>
      <w:r w:rsidR="00031B04">
        <w:t xml:space="preserve">much higher levels of </w:t>
      </w:r>
      <w:r w:rsidR="008D7E7F">
        <w:t xml:space="preserve">expression of </w:t>
      </w:r>
      <w:r w:rsidR="008D7E7F" w:rsidRPr="00A171E3">
        <w:t xml:space="preserve">the </w:t>
      </w:r>
      <w:proofErr w:type="spellStart"/>
      <w:r w:rsidR="008D7E7F" w:rsidRPr="00A171E3">
        <w:rPr>
          <w:i/>
        </w:rPr>
        <w:t>Methanosarcina</w:t>
      </w:r>
      <w:proofErr w:type="spellEnd"/>
      <w:r w:rsidR="008D7E7F" w:rsidRPr="00A171E3">
        <w:rPr>
          <w:i/>
        </w:rPr>
        <w:t xml:space="preserve"> </w:t>
      </w:r>
      <w:proofErr w:type="spellStart"/>
      <w:r w:rsidR="008D7E7F" w:rsidRPr="00A171E3">
        <w:rPr>
          <w:i/>
        </w:rPr>
        <w:t>acetivorans</w:t>
      </w:r>
      <w:proofErr w:type="spellEnd"/>
      <w:r w:rsidR="008D7E7F">
        <w:t xml:space="preserve"> </w:t>
      </w:r>
      <w:r w:rsidR="00031B04" w:rsidRPr="00031B04">
        <w:t>methanol methyltransferase</w:t>
      </w:r>
      <w:r w:rsidR="008D7E7F">
        <w:t xml:space="preserve"> </w:t>
      </w:r>
      <w:r w:rsidR="00031B04">
        <w:t>(</w:t>
      </w:r>
      <w:proofErr w:type="spellStart"/>
      <w:r w:rsidR="00031B04">
        <w:t>MeTr</w:t>
      </w:r>
      <w:proofErr w:type="spellEnd"/>
      <w:r w:rsidR="00031B04">
        <w:t xml:space="preserve">) than in the past. </w:t>
      </w:r>
      <w:r w:rsidR="008D7E7F">
        <w:t xml:space="preserve">Experiments with the </w:t>
      </w:r>
      <w:proofErr w:type="spellStart"/>
      <w:r w:rsidR="008D7E7F" w:rsidRPr="00A171E3">
        <w:rPr>
          <w:i/>
        </w:rPr>
        <w:t>Methanosphaera</w:t>
      </w:r>
      <w:proofErr w:type="spellEnd"/>
      <w:r w:rsidR="008D7E7F" w:rsidRPr="00A171E3">
        <w:rPr>
          <w:i/>
        </w:rPr>
        <w:t xml:space="preserve"> </w:t>
      </w:r>
      <w:proofErr w:type="spellStart"/>
      <w:r w:rsidR="008D7E7F" w:rsidRPr="00A171E3">
        <w:rPr>
          <w:i/>
        </w:rPr>
        <w:t>stadtmanae</w:t>
      </w:r>
      <w:proofErr w:type="spellEnd"/>
      <w:r w:rsidR="008D7E7F">
        <w:t xml:space="preserve"> protein have not been successful and we plan to concentrate our efforts on th</w:t>
      </w:r>
      <w:r w:rsidR="00031B04">
        <w:t>e</w:t>
      </w:r>
      <w:r w:rsidR="008D7E7F" w:rsidRPr="00A171E3">
        <w:t xml:space="preserve"> </w:t>
      </w:r>
      <w:proofErr w:type="spellStart"/>
      <w:r w:rsidR="008D7E7F" w:rsidRPr="00A171E3">
        <w:rPr>
          <w:i/>
        </w:rPr>
        <w:t>Methanosarcina</w:t>
      </w:r>
      <w:proofErr w:type="spellEnd"/>
      <w:r w:rsidR="008D7E7F" w:rsidRPr="00A171E3">
        <w:rPr>
          <w:i/>
        </w:rPr>
        <w:t xml:space="preserve"> </w:t>
      </w:r>
      <w:proofErr w:type="spellStart"/>
      <w:r w:rsidR="008D7E7F" w:rsidRPr="00A171E3">
        <w:rPr>
          <w:i/>
        </w:rPr>
        <w:t>acetivorans</w:t>
      </w:r>
      <w:proofErr w:type="spellEnd"/>
      <w:r w:rsidR="008D7E7F">
        <w:t xml:space="preserve"> protein.</w:t>
      </w:r>
      <w:r w:rsidR="00031B04">
        <w:t xml:space="preserve"> We should now have sufficient levels of expression that the Ragsdale lab can determine the activity and cobalamin incorporation.  </w:t>
      </w:r>
    </w:p>
    <w:p w14:paraId="486E6E1C" w14:textId="5E14510E" w:rsidR="006E6A0F" w:rsidRDefault="00031B04" w:rsidP="00375D11">
      <w:r>
        <w:t>We have</w:t>
      </w:r>
      <w:r w:rsidR="00E65B7E">
        <w:t xml:space="preserve"> successful</w:t>
      </w:r>
      <w:r>
        <w:t>ly</w:t>
      </w:r>
      <w:r w:rsidR="00E65B7E" w:rsidRPr="00E65B7E">
        <w:t xml:space="preserve"> clon</w:t>
      </w:r>
      <w:r>
        <w:t>ed</w:t>
      </w:r>
      <w:r w:rsidR="00E65B7E" w:rsidRPr="00E65B7E">
        <w:t xml:space="preserve"> and express</w:t>
      </w:r>
      <w:r>
        <w:t>ed</w:t>
      </w:r>
      <w:r w:rsidR="00E65B7E">
        <w:t xml:space="preserve"> </w:t>
      </w:r>
      <w:r w:rsidR="00D431CC" w:rsidRPr="00E65B7E">
        <w:t>a His-tagged version of the</w:t>
      </w:r>
      <w:r>
        <w:t xml:space="preserve"> homologous</w:t>
      </w:r>
      <w:r w:rsidR="00D431CC" w:rsidRPr="00E65B7E">
        <w:t xml:space="preserve"> </w:t>
      </w:r>
      <w:r w:rsidR="00D431CC" w:rsidRPr="00E65B7E">
        <w:rPr>
          <w:i/>
        </w:rPr>
        <w:t>M. maripaludis</w:t>
      </w:r>
      <w:r w:rsidR="00D431CC">
        <w:t xml:space="preserve"> MCR at levels that exceed our </w:t>
      </w:r>
      <w:r w:rsidR="00D431CC" w:rsidRPr="00E65B7E">
        <w:t xml:space="preserve">milestone goal of 0.1 mg </w:t>
      </w:r>
      <w:r w:rsidR="00D431CC" w:rsidRPr="00E65B7E">
        <w:rPr>
          <w:bCs/>
        </w:rPr>
        <w:t xml:space="preserve">protein/g cell </w:t>
      </w:r>
      <w:proofErr w:type="spellStart"/>
      <w:r w:rsidR="00D431CC" w:rsidRPr="00E65B7E">
        <w:rPr>
          <w:bCs/>
        </w:rPr>
        <w:t>dw</w:t>
      </w:r>
      <w:proofErr w:type="spellEnd"/>
      <w:r w:rsidR="00D431CC">
        <w:rPr>
          <w:bCs/>
        </w:rPr>
        <w:t xml:space="preserve">. We also </w:t>
      </w:r>
      <w:r>
        <w:rPr>
          <w:bCs/>
        </w:rPr>
        <w:t>have</w:t>
      </w:r>
      <w:r w:rsidR="00D431CC">
        <w:rPr>
          <w:bCs/>
        </w:rPr>
        <w:t xml:space="preserve"> </w:t>
      </w:r>
      <w:r w:rsidR="00D431CC">
        <w:t>successful</w:t>
      </w:r>
      <w:r>
        <w:t>ly</w:t>
      </w:r>
      <w:r w:rsidR="00D431CC" w:rsidRPr="00E65B7E">
        <w:t xml:space="preserve"> clon</w:t>
      </w:r>
      <w:r>
        <w:t>ed</w:t>
      </w:r>
      <w:r w:rsidR="00D431CC" w:rsidRPr="00E65B7E">
        <w:t xml:space="preserve"> and express</w:t>
      </w:r>
      <w:r>
        <w:t>ed</w:t>
      </w:r>
      <w:r w:rsidR="00D431CC">
        <w:t xml:space="preserve"> </w:t>
      </w:r>
      <w:r w:rsidR="00E65B7E" w:rsidRPr="00E65B7E">
        <w:t xml:space="preserve">tagged versions of the ANME 2c and </w:t>
      </w:r>
      <w:r w:rsidR="00E65B7E" w:rsidRPr="00E65B7E">
        <w:rPr>
          <w:i/>
        </w:rPr>
        <w:t xml:space="preserve">M. </w:t>
      </w:r>
      <w:proofErr w:type="spellStart"/>
      <w:r w:rsidR="00E65B7E" w:rsidRPr="00E65B7E">
        <w:rPr>
          <w:i/>
        </w:rPr>
        <w:t>marburgensis</w:t>
      </w:r>
      <w:proofErr w:type="spellEnd"/>
      <w:r w:rsidR="00E65B7E" w:rsidRPr="00E65B7E">
        <w:t xml:space="preserve"> MCRs in </w:t>
      </w:r>
      <w:r w:rsidR="00E65B7E" w:rsidRPr="00E65B7E">
        <w:rPr>
          <w:i/>
        </w:rPr>
        <w:t>M. maripaludis</w:t>
      </w:r>
      <w:r w:rsidR="00D431CC">
        <w:t>, with</w:t>
      </w:r>
      <w:r w:rsidR="00E65B7E" w:rsidRPr="00E65B7E">
        <w:t xml:space="preserve"> the three subunits of the </w:t>
      </w:r>
      <w:r w:rsidR="00E65B7E">
        <w:t xml:space="preserve">targeted </w:t>
      </w:r>
      <w:r w:rsidR="00E65B7E" w:rsidRPr="00E65B7E">
        <w:t>enzyme</w:t>
      </w:r>
      <w:r w:rsidR="00E65B7E">
        <w:t>s</w:t>
      </w:r>
      <w:r w:rsidR="00E65B7E" w:rsidRPr="00E65B7E">
        <w:t xml:space="preserve"> </w:t>
      </w:r>
      <w:r w:rsidR="00D431CC">
        <w:t>and F430 cofactor being</w:t>
      </w:r>
      <w:r w:rsidR="00D431CC" w:rsidRPr="00E65B7E">
        <w:t xml:space="preserve"> </w:t>
      </w:r>
      <w:r w:rsidR="00E65B7E" w:rsidRPr="00E65B7E">
        <w:t xml:space="preserve">present.  </w:t>
      </w:r>
      <w:r w:rsidR="00D431CC">
        <w:t xml:space="preserve">However, </w:t>
      </w:r>
      <w:r w:rsidR="00876C2D">
        <w:t xml:space="preserve">the </w:t>
      </w:r>
      <w:r w:rsidR="00D431CC">
        <w:t xml:space="preserve">expression </w:t>
      </w:r>
      <w:r w:rsidR="00876C2D">
        <w:t xml:space="preserve">levels of </w:t>
      </w:r>
      <w:r w:rsidR="00D431CC">
        <w:t xml:space="preserve">the </w:t>
      </w:r>
      <w:proofErr w:type="spellStart"/>
      <w:r w:rsidR="00876C2D">
        <w:t>heterologously</w:t>
      </w:r>
      <w:proofErr w:type="spellEnd"/>
      <w:r w:rsidR="00876C2D">
        <w:t xml:space="preserve"> expressed ANME and </w:t>
      </w:r>
      <w:r w:rsidR="00876C2D" w:rsidRPr="00123562">
        <w:rPr>
          <w:i/>
        </w:rPr>
        <w:t xml:space="preserve">M. </w:t>
      </w:r>
      <w:proofErr w:type="spellStart"/>
      <w:r w:rsidR="00876C2D" w:rsidRPr="00123562">
        <w:rPr>
          <w:i/>
        </w:rPr>
        <w:t>marburgensis</w:t>
      </w:r>
      <w:proofErr w:type="spellEnd"/>
      <w:r w:rsidR="00876C2D">
        <w:t xml:space="preserve"> enzyme</w:t>
      </w:r>
      <w:r w:rsidR="003B4BE9">
        <w:t>s are lower than our target levels and do not complement the native enzyme</w:t>
      </w:r>
      <w:r w:rsidR="00D431CC">
        <w:t xml:space="preserve">. </w:t>
      </w:r>
      <w:r w:rsidR="00375D11">
        <w:t xml:space="preserve">We have determined that </w:t>
      </w:r>
      <w:r w:rsidR="006E6A0F">
        <w:t xml:space="preserve">the </w:t>
      </w:r>
      <w:r w:rsidR="00752AE0" w:rsidRPr="00752AE0">
        <w:t xml:space="preserve">mRNA </w:t>
      </w:r>
      <w:r w:rsidR="006E6A0F">
        <w:t>levels of the</w:t>
      </w:r>
      <w:r w:rsidR="00375D11">
        <w:t>se</w:t>
      </w:r>
      <w:r w:rsidR="006E6A0F">
        <w:t xml:space="preserve"> </w:t>
      </w:r>
      <w:proofErr w:type="spellStart"/>
      <w:r w:rsidR="006E6A0F">
        <w:t>heterologously</w:t>
      </w:r>
      <w:proofErr w:type="spellEnd"/>
      <w:r w:rsidR="006E6A0F">
        <w:t xml:space="preserve"> expressed </w:t>
      </w:r>
      <w:r w:rsidR="00375D11">
        <w:t>proteins are</w:t>
      </w:r>
      <w:r w:rsidR="006E6A0F">
        <w:t xml:space="preserve"> low; therefore, w</w:t>
      </w:r>
      <w:r w:rsidR="00752AE0" w:rsidRPr="00752AE0">
        <w:t xml:space="preserve">e </w:t>
      </w:r>
      <w:r w:rsidR="00375D11">
        <w:t xml:space="preserve">have </w:t>
      </w:r>
      <w:r w:rsidR="00752AE0" w:rsidRPr="00752AE0">
        <w:t>cloned and introduced new construct</w:t>
      </w:r>
      <w:r w:rsidR="004F354B">
        <w:t>s</w:t>
      </w:r>
      <w:r w:rsidR="00752AE0" w:rsidRPr="00752AE0">
        <w:t xml:space="preserve"> </w:t>
      </w:r>
      <w:r w:rsidR="006E6A0F">
        <w:t xml:space="preserve">with several important features that </w:t>
      </w:r>
      <w:r w:rsidR="004F354B">
        <w:t xml:space="preserve">should </w:t>
      </w:r>
      <w:r w:rsidR="006E6A0F">
        <w:t>significantly enhance the expression levels</w:t>
      </w:r>
      <w:r w:rsidR="00752AE0" w:rsidRPr="00752AE0">
        <w:t xml:space="preserve">.  </w:t>
      </w:r>
    </w:p>
    <w:p w14:paraId="54D038E9" w14:textId="77777777" w:rsidR="00131C28" w:rsidRDefault="00131C28" w:rsidP="00052029">
      <w:pPr>
        <w:ind w:firstLine="0"/>
      </w:pPr>
    </w:p>
    <w:p w14:paraId="7AEFBDD7" w14:textId="69CB103D" w:rsidR="008F278C" w:rsidRPr="00C02150" w:rsidRDefault="002B76DB" w:rsidP="007D0A83">
      <w:bookmarkStart w:id="0" w:name="_GoBack"/>
      <w:bookmarkEnd w:id="0"/>
      <w:r w:rsidRPr="00AD7804">
        <w:rPr>
          <w:b/>
        </w:rPr>
        <w:t>Aim 2:</w:t>
      </w:r>
      <w:r w:rsidRPr="00AD7804">
        <w:t xml:space="preserve"> </w:t>
      </w:r>
      <w:r w:rsidR="00C02150" w:rsidRPr="00AD7804">
        <w:t xml:space="preserve">With respect to Aim 2, our completed genome scale flux balance model of </w:t>
      </w:r>
      <w:r w:rsidR="00C02150" w:rsidRPr="00AD7804">
        <w:rPr>
          <w:i/>
        </w:rPr>
        <w:t xml:space="preserve">M. maripaludis </w:t>
      </w:r>
      <w:r w:rsidR="00C02150" w:rsidRPr="00AD7804">
        <w:t>predicts g</w:t>
      </w:r>
      <w:r w:rsidR="00627CE3" w:rsidRPr="00AD7804">
        <w:t>ene knockout lethality with 90</w:t>
      </w:r>
      <w:r w:rsidR="00C02150" w:rsidRPr="00AD7804">
        <w:t>% accuracy</w:t>
      </w:r>
      <w:r w:rsidR="008F278C" w:rsidRPr="00AD7804">
        <w:t xml:space="preserve"> </w:t>
      </w:r>
      <w:r w:rsidR="00627CE3" w:rsidRPr="00AD7804">
        <w:t xml:space="preserve">and, based on our new growth yield data, can predict </w:t>
      </w:r>
      <w:r w:rsidR="00627CE3" w:rsidRPr="00AD7804">
        <w:lastRenderedPageBreak/>
        <w:t xml:space="preserve">growth yields within 20% error over a range of growth rates. Having reached our first two milestones, we focused on strain designs, testing several proposed manual designs and finding none that were predicted to be both </w:t>
      </w:r>
      <w:proofErr w:type="spellStart"/>
      <w:r w:rsidR="00627CE3" w:rsidRPr="00AD7804">
        <w:t>stoichiometrically</w:t>
      </w:r>
      <w:proofErr w:type="spellEnd"/>
      <w:r w:rsidR="00627CE3" w:rsidRPr="00AD7804">
        <w:t xml:space="preserve"> and energetically feasible thus far</w:t>
      </w:r>
      <w:r w:rsidR="007D0A83" w:rsidRPr="00AD7804">
        <w:t xml:space="preserve">. Following a period of difficulty using our original strain design algorithm, we have switched to using </w:t>
      </w:r>
      <w:proofErr w:type="spellStart"/>
      <w:r w:rsidR="007D0A83" w:rsidRPr="00AD7804">
        <w:t>Kbase</w:t>
      </w:r>
      <w:proofErr w:type="spellEnd"/>
      <w:r w:rsidR="007D0A83" w:rsidRPr="00AD7804">
        <w:t xml:space="preserve">, a change that should immediately </w:t>
      </w:r>
      <w:r w:rsidR="00AD7804" w:rsidRPr="00AD7804">
        <w:t>aid</w:t>
      </w:r>
      <w:r w:rsidR="007D0A83" w:rsidRPr="00AD7804">
        <w:t xml:space="preserve"> us </w:t>
      </w:r>
      <w:r w:rsidR="00AD7804" w:rsidRPr="00AD7804">
        <w:t xml:space="preserve">with our designs. We also used our model to hypothesize about the activity of the </w:t>
      </w:r>
      <w:proofErr w:type="spellStart"/>
      <w:r w:rsidR="00AD7804" w:rsidRPr="00AD7804">
        <w:t>Eha</w:t>
      </w:r>
      <w:proofErr w:type="spellEnd"/>
      <w:r w:rsidR="00AD7804" w:rsidRPr="00AD7804">
        <w:t>/</w:t>
      </w:r>
      <w:proofErr w:type="spellStart"/>
      <w:r w:rsidR="00AD7804" w:rsidRPr="00AD7804">
        <w:t>Ehb</w:t>
      </w:r>
      <w:proofErr w:type="spellEnd"/>
      <w:r w:rsidR="00AD7804" w:rsidRPr="00AD7804">
        <w:t xml:space="preserve"> hydrogenases and predict that these anaplerotic reactions should be</w:t>
      </w:r>
      <w:r w:rsidR="00AD7804">
        <w:t xml:space="preserve"> overexpressed or supplemented with another hydrogenase in order to achieve </w:t>
      </w:r>
      <w:proofErr w:type="spellStart"/>
      <w:r w:rsidR="00AD7804">
        <w:t>methanotrophic</w:t>
      </w:r>
      <w:proofErr w:type="spellEnd"/>
      <w:r w:rsidR="00AD7804">
        <w:t xml:space="preserve"> growth. </w:t>
      </w:r>
    </w:p>
    <w:p w14:paraId="432A9F5E" w14:textId="77777777" w:rsidR="00095AFB" w:rsidRDefault="00095AFB" w:rsidP="004618D8"/>
    <w:p w14:paraId="6D832E70" w14:textId="5A4AFB8B" w:rsidR="006E0FAA" w:rsidRDefault="00051D07" w:rsidP="00CB0631">
      <w:r w:rsidRPr="00051D07">
        <w:rPr>
          <w:b/>
        </w:rPr>
        <w:t>Aim 3:</w:t>
      </w:r>
      <w:r>
        <w:t xml:space="preserve"> </w:t>
      </w:r>
      <w:r w:rsidR="006E0FAA" w:rsidRPr="00C727D2">
        <w:t xml:space="preserve">With respect to Aim </w:t>
      </w:r>
      <w:r w:rsidR="006E0FAA">
        <w:t>3</w:t>
      </w:r>
      <w:r w:rsidR="006E0FAA" w:rsidRPr="00C727D2">
        <w:t>,</w:t>
      </w:r>
      <w:r w:rsidR="006E0FAA">
        <w:t xml:space="preserve"> we </w:t>
      </w:r>
      <w:r w:rsidR="00CB0631">
        <w:t xml:space="preserve">validated the </w:t>
      </w:r>
      <w:r w:rsidR="006E0FAA">
        <w:t>previously</w:t>
      </w:r>
      <w:r w:rsidR="006E0FAA" w:rsidRPr="003B4BE9">
        <w:t xml:space="preserve"> </w:t>
      </w:r>
      <w:r w:rsidR="006E0FAA">
        <w:t>reported</w:t>
      </w:r>
      <w:r w:rsidR="006E0FAA" w:rsidRPr="003B4BE9">
        <w:t xml:space="preserve"> </w:t>
      </w:r>
      <w:r w:rsidR="00CB0631">
        <w:t xml:space="preserve">and </w:t>
      </w:r>
      <w:r w:rsidR="006E0FAA" w:rsidRPr="003B4BE9">
        <w:t xml:space="preserve">surprisingly rapid rates </w:t>
      </w:r>
      <w:r w:rsidR="006E0FAA">
        <w:t>(</w:t>
      </w:r>
      <w:r w:rsidR="006E0FAA" w:rsidRPr="003B4BE9">
        <w:t>&gt;0.8 s</w:t>
      </w:r>
      <w:r w:rsidR="006E0FAA" w:rsidRPr="003B4BE9">
        <w:rPr>
          <w:vertAlign w:val="superscript"/>
        </w:rPr>
        <w:t>-1</w:t>
      </w:r>
      <w:r w:rsidR="006E0FAA" w:rsidRPr="003B4BE9">
        <w:t xml:space="preserve">) of anaerobic methane oxidation by the thermophilic </w:t>
      </w:r>
      <w:r w:rsidR="006E0FAA" w:rsidRPr="003B4BE9">
        <w:rPr>
          <w:i/>
        </w:rPr>
        <w:t xml:space="preserve">M. </w:t>
      </w:r>
      <w:proofErr w:type="spellStart"/>
      <w:r w:rsidR="006E0FAA" w:rsidRPr="003B4BE9">
        <w:rPr>
          <w:i/>
        </w:rPr>
        <w:t>marburgensis</w:t>
      </w:r>
      <w:proofErr w:type="spellEnd"/>
      <w:r w:rsidR="00CB0631">
        <w:t xml:space="preserve"> MCR under single-</w:t>
      </w:r>
      <w:r w:rsidR="006E0FAA" w:rsidRPr="003B4BE9">
        <w:t>t</w:t>
      </w:r>
      <w:r w:rsidR="006E0FAA">
        <w:t xml:space="preserve">urnover conditions. We </w:t>
      </w:r>
      <w:r w:rsidR="00CB0631">
        <w:t xml:space="preserve">have developed a novel and straightforward steady-state assay for reverse methanogenesis that couples </w:t>
      </w:r>
      <w:proofErr w:type="spellStart"/>
      <w:r w:rsidR="00CB0631">
        <w:t>Thiol</w:t>
      </w:r>
      <w:proofErr w:type="gramStart"/>
      <w:r w:rsidR="00CB0631">
        <w:t>:Fumarate</w:t>
      </w:r>
      <w:proofErr w:type="spellEnd"/>
      <w:proofErr w:type="gramEnd"/>
      <w:r w:rsidR="00CB0631">
        <w:t xml:space="preserve"> Reductase (TFR) to MCR and have purified this enzyme</w:t>
      </w:r>
      <w:r w:rsidR="004F354B">
        <w:t xml:space="preserve"> and demonstrated its activity and cofactor composition; however, coupling of the enzyme to MCR has been problematic</w:t>
      </w:r>
      <w:r w:rsidR="00301904">
        <w:t xml:space="preserve">. </w:t>
      </w:r>
      <w:r w:rsidR="004F354B">
        <w:t xml:space="preserve">We have </w:t>
      </w:r>
      <w:r w:rsidR="005E06C2">
        <w:t xml:space="preserve">obtained detailed kinetic and thermodynamic parameters for the reverse MCR reaction and, in collaboration with the </w:t>
      </w:r>
      <w:proofErr w:type="spellStart"/>
      <w:r w:rsidR="005E06C2">
        <w:t>Raugel</w:t>
      </w:r>
      <w:proofErr w:type="spellEnd"/>
      <w:r w:rsidR="005E06C2">
        <w:t xml:space="preserve"> group at PNNL, have obtained a significantly enhanced view of the transition state for the first intermediate in the reverse reaction. The experimentally and computationally derived transition state barriers are nearly identical. Similarly, we are obtaining an excellent picture of the binding of the substrate CoBSH to the enzyme</w:t>
      </w:r>
      <w:r w:rsidR="00F25DE3">
        <w:t xml:space="preserve">, again with significant convergence between computational and experimental results. </w:t>
      </w:r>
    </w:p>
    <w:p w14:paraId="5C9975C9" w14:textId="77777777" w:rsidR="006E0FAA" w:rsidRDefault="006E0FAA" w:rsidP="006E0FAA"/>
    <w:p w14:paraId="1186B802" w14:textId="121B8FB4" w:rsidR="0026512E" w:rsidRDefault="00051D07" w:rsidP="0026512E">
      <w:r w:rsidRPr="00051D07">
        <w:rPr>
          <w:b/>
        </w:rPr>
        <w:t>Aim 4:</w:t>
      </w:r>
      <w:r>
        <w:t xml:space="preserve"> </w:t>
      </w:r>
      <w:r w:rsidR="0026512E" w:rsidRPr="00C23F21">
        <w:t xml:space="preserve">With respect to Aim 4, we have </w:t>
      </w:r>
      <w:r w:rsidR="0026512E">
        <w:t>continued our investigation on residues at the active site that potentially modulate the catalytic activity of MCR. In particular, we extended previous atomistic simulations to a wide range of temperatures (from room temperature to 50</w:t>
      </w:r>
      <w:r w:rsidR="0026512E" w:rsidRPr="00502843">
        <w:rPr>
          <w:vertAlign w:val="superscript"/>
        </w:rPr>
        <w:t>o</w:t>
      </w:r>
      <w:r w:rsidR="0026512E">
        <w:t>C) to monitor possible geometrical and dynamical change at the active that could provide an interpretation of the experimentally observed change from Ragsdale’s laboratory in the reaction mechanism at 30</w:t>
      </w:r>
      <w:r w:rsidR="0026512E" w:rsidRPr="00501935">
        <w:rPr>
          <w:vertAlign w:val="superscript"/>
        </w:rPr>
        <w:t>o</w:t>
      </w:r>
      <w:r w:rsidR="0026512E">
        <w:t>C. The molecular dynamics simulations suggested that at a temperature around 30</w:t>
      </w:r>
      <w:r w:rsidR="0026512E" w:rsidRPr="00501935">
        <w:rPr>
          <w:vertAlign w:val="superscript"/>
        </w:rPr>
        <w:t>o</w:t>
      </w:r>
      <w:r w:rsidR="0026512E">
        <w:t xml:space="preserve">C, the residue Tyr333 moves further from the Ni center of the F430 cofactor allowing </w:t>
      </w:r>
      <w:proofErr w:type="spellStart"/>
      <w:r w:rsidR="0026512E">
        <w:t>CoM</w:t>
      </w:r>
      <w:proofErr w:type="spellEnd"/>
      <w:r w:rsidR="0026512E">
        <w:t xml:space="preserve"> to get closer to the metal center. A shorter </w:t>
      </w:r>
      <w:proofErr w:type="spellStart"/>
      <w:r w:rsidR="0026512E">
        <w:t>CoM</w:t>
      </w:r>
      <w:proofErr w:type="spellEnd"/>
      <w:r w:rsidR="0026512E">
        <w:t xml:space="preserve">(S)-Ni distance is suggestive of an easier </w:t>
      </w:r>
      <w:proofErr w:type="spellStart"/>
      <w:r w:rsidR="0026512E">
        <w:t>CoM</w:t>
      </w:r>
      <w:proofErr w:type="spellEnd"/>
      <w:r w:rsidR="0026512E">
        <w:t>(S)-CH</w:t>
      </w:r>
      <w:r w:rsidR="0026512E" w:rsidRPr="00B85EF3">
        <w:rPr>
          <w:vertAlign w:val="subscript"/>
        </w:rPr>
        <w:t>3</w:t>
      </w:r>
      <w:r w:rsidR="0026512E">
        <w:t xml:space="preserve"> bond cleavage, i.e., the rate-limiting step for CH</w:t>
      </w:r>
      <w:r w:rsidR="0026512E" w:rsidRPr="00B85EF3">
        <w:rPr>
          <w:vertAlign w:val="subscript"/>
        </w:rPr>
        <w:t>4</w:t>
      </w:r>
      <w:r w:rsidR="0026512E">
        <w:t xml:space="preserve"> formation as suggested previous and present mechanical calculations. Previous simulations carried out at room temperature indicated that </w:t>
      </w:r>
      <w:proofErr w:type="gramStart"/>
      <w:r w:rsidR="0026512E">
        <w:t>Tyr333(</w:t>
      </w:r>
      <w:proofErr w:type="gramEnd"/>
      <w:r w:rsidR="0026512E">
        <w:t>OH)-</w:t>
      </w:r>
      <w:proofErr w:type="spellStart"/>
      <w:r w:rsidR="0026512E">
        <w:t>CoM</w:t>
      </w:r>
      <w:proofErr w:type="spellEnd"/>
      <w:r w:rsidR="0026512E">
        <w:t xml:space="preserve">(S) hydrogen bond correlates with the rotational orientation of the </w:t>
      </w:r>
      <w:proofErr w:type="spellStart"/>
      <w:r w:rsidR="0026512E">
        <w:t>CoM</w:t>
      </w:r>
      <w:proofErr w:type="spellEnd"/>
      <w:r w:rsidR="0026512E">
        <w:t>(CH</w:t>
      </w:r>
      <w:r w:rsidR="0026512E" w:rsidRPr="00223608">
        <w:rPr>
          <w:vertAlign w:val="subscript"/>
        </w:rPr>
        <w:t>3</w:t>
      </w:r>
      <w:r w:rsidR="0026512E">
        <w:t xml:space="preserve">) toward the </w:t>
      </w:r>
      <w:proofErr w:type="spellStart"/>
      <w:r w:rsidR="0026512E">
        <w:t>CoB</w:t>
      </w:r>
      <w:proofErr w:type="spellEnd"/>
      <w:r w:rsidR="0026512E">
        <w:t xml:space="preserve"> proton.</w:t>
      </w:r>
    </w:p>
    <w:p w14:paraId="784DE576" w14:textId="6C1E487E" w:rsidR="0026512E" w:rsidRPr="00D32602" w:rsidRDefault="0026512E" w:rsidP="0026512E">
      <w:r>
        <w:t xml:space="preserve">We have also investigated the acid-base properties of key residues at the active site, including Tyr333, Tyr367, and </w:t>
      </w:r>
      <w:proofErr w:type="spellStart"/>
      <w:r>
        <w:t>CoB</w:t>
      </w:r>
      <w:proofErr w:type="spellEnd"/>
      <w:r>
        <w:t>, to guide the interpretation of the pH dependence of the activity of the enzyme in both forward and reverse directions (</w:t>
      </w:r>
      <w:proofErr w:type="spellStart"/>
      <w:r>
        <w:t>pKa</w:t>
      </w:r>
      <w:proofErr w:type="spellEnd"/>
      <w:r>
        <w:t xml:space="preserve"> = 7.5-8, with high activity in the acidic range</w:t>
      </w:r>
      <w:r w:rsidR="005A1A2C">
        <w:t xml:space="preserve"> and deactivation at pH values above this </w:t>
      </w:r>
      <w:proofErr w:type="spellStart"/>
      <w:r w:rsidR="005A1A2C">
        <w:t>pKa</w:t>
      </w:r>
      <w:proofErr w:type="spellEnd"/>
      <w:r>
        <w:t xml:space="preserve">) observed experimentally in Ragsdale’s laboratory. Accurate free energy perturbation molecular dynamics have revealed no </w:t>
      </w:r>
      <w:proofErr w:type="spellStart"/>
      <w:r>
        <w:t>ionizable</w:t>
      </w:r>
      <w:proofErr w:type="spellEnd"/>
      <w:r>
        <w:t xml:space="preserve"> residues around the cofactor and the substrates with </w:t>
      </w:r>
      <w:proofErr w:type="spellStart"/>
      <w:r>
        <w:t>p</w:t>
      </w:r>
      <w:r w:rsidRPr="00D32602">
        <w:rPr>
          <w:i/>
        </w:rPr>
        <w:t>K</w:t>
      </w:r>
      <w:r w:rsidRPr="00D32602">
        <w:rPr>
          <w:vertAlign w:val="subscript"/>
        </w:rPr>
        <w:t>a</w:t>
      </w:r>
      <w:proofErr w:type="spellEnd"/>
      <w:r>
        <w:t xml:space="preserve"> close to 8. We hypothesize that the loss of catalytic activity is likely due to either allosterically-induced structural changes at the active site</w:t>
      </w:r>
      <w:r w:rsidR="005A1A2C">
        <w:t xml:space="preserve"> or</w:t>
      </w:r>
      <w:r>
        <w:t xml:space="preserve"> a reduced accessibility of </w:t>
      </w:r>
      <w:r w:rsidR="005A1A2C">
        <w:t xml:space="preserve">CoBSH for </w:t>
      </w:r>
      <w:r>
        <w:t>the catalytic pocket occurring at pH higher than 8. We are currently exploring these possibilities.</w:t>
      </w:r>
    </w:p>
    <w:p w14:paraId="3CA5FA5D" w14:textId="41310B2E" w:rsidR="006E0FAA" w:rsidRDefault="006E0FAA" w:rsidP="0026512E"/>
    <w:p w14:paraId="4682939B" w14:textId="53F26FDB" w:rsidR="006E0FAA" w:rsidRDefault="0011136C" w:rsidP="006E0FAA">
      <w:r w:rsidRPr="0011136C">
        <w:rPr>
          <w:b/>
        </w:rPr>
        <w:t>Aim 5:</w:t>
      </w:r>
      <w:r>
        <w:t xml:space="preserve"> </w:t>
      </w:r>
      <w:r w:rsidR="006E0FAA" w:rsidRPr="00C727D2">
        <w:t xml:space="preserve">With respect to Aim </w:t>
      </w:r>
      <w:r w:rsidR="006E0FAA">
        <w:t>5</w:t>
      </w:r>
      <w:r w:rsidR="006E0FAA" w:rsidRPr="00C727D2">
        <w:t>,</w:t>
      </w:r>
      <w:r w:rsidR="006E0FAA">
        <w:t xml:space="preserve"> </w:t>
      </w:r>
      <w:r w:rsidR="006E0FAA" w:rsidRPr="00E04C0D">
        <w:t xml:space="preserve">we </w:t>
      </w:r>
      <w:r w:rsidR="006E0FAA">
        <w:t>previously finalized</w:t>
      </w:r>
      <w:r w:rsidR="006E0FAA" w:rsidRPr="00927C44">
        <w:t xml:space="preserve"> an IP sharing agreement among U. </w:t>
      </w:r>
      <w:proofErr w:type="spellStart"/>
      <w:r w:rsidR="006E0FAA" w:rsidRPr="00927C44">
        <w:t>Mich</w:t>
      </w:r>
      <w:proofErr w:type="spellEnd"/>
      <w:r w:rsidR="006E0FAA" w:rsidRPr="00927C44">
        <w:t>, U. Washington, PNNL, and ISB</w:t>
      </w:r>
      <w:r w:rsidR="006E0FAA">
        <w:t xml:space="preserve"> (participating institutions), </w:t>
      </w:r>
      <w:r w:rsidR="006E0FAA" w:rsidRPr="00927C44">
        <w:t>developed a profile of the existing patents related to methane to m</w:t>
      </w:r>
      <w:r w:rsidR="006E0FAA">
        <w:t xml:space="preserve">ethanol (and GTL) biotechnology, </w:t>
      </w:r>
      <w:r w:rsidR="006E0FAA" w:rsidRPr="00927C44">
        <w:t xml:space="preserve">completed a preliminary market assessment of the methane to methanol conversion market and identified several potential competing technologies in the market. We </w:t>
      </w:r>
      <w:r w:rsidR="006E0FAA">
        <w:t>also hired</w:t>
      </w:r>
      <w:r w:rsidR="006E0FAA" w:rsidRPr="00927C44">
        <w:t xml:space="preserve"> </w:t>
      </w:r>
      <w:r w:rsidR="006E0FAA">
        <w:t xml:space="preserve">a consultant (Rich </w:t>
      </w:r>
      <w:proofErr w:type="spellStart"/>
      <w:r w:rsidR="006E0FAA">
        <w:t>Zvosec</w:t>
      </w:r>
      <w:proofErr w:type="spellEnd"/>
      <w:r w:rsidR="006E0FAA">
        <w:t xml:space="preserve"> of High Hurdles), who has extensive</w:t>
      </w:r>
      <w:r w:rsidR="006E0FAA" w:rsidRPr="00927C44">
        <w:t xml:space="preserve"> experience in the biofuel space.</w:t>
      </w:r>
      <w:r w:rsidR="006E0FAA" w:rsidRPr="00D2151B">
        <w:t xml:space="preserve"> </w:t>
      </w:r>
      <w:r w:rsidR="006E0FAA">
        <w:t xml:space="preserve">We </w:t>
      </w:r>
      <w:r w:rsidR="006E0FAA" w:rsidRPr="00E04C0D">
        <w:t>developed an IP strategy document that sets forth a protocol and strategy for best practices capture of IP generated during the project.  </w:t>
      </w:r>
    </w:p>
    <w:p w14:paraId="0CF99A8A" w14:textId="45B8E650" w:rsidR="00095AFB" w:rsidRDefault="00E06B40" w:rsidP="006E0FAA">
      <w:r>
        <w:t>W</w:t>
      </w:r>
      <w:r w:rsidR="006E0FAA">
        <w:t xml:space="preserve">e </w:t>
      </w:r>
      <w:r>
        <w:t xml:space="preserve">have </w:t>
      </w:r>
      <w:r w:rsidR="006E0FAA">
        <w:t>filed a provisional patent application on generation of a new organism that contains the MCR gene, developed our initial T2M plan, and are beginning to develop a pitch deck to use in meetings with potential partners, funders, etc.</w:t>
      </w:r>
      <w:r>
        <w:t xml:space="preserve"> We are set to begin talking to potential investors and sources of future </w:t>
      </w:r>
      <w:r>
        <w:lastRenderedPageBreak/>
        <w:t xml:space="preserve">funding as soon as we are able to meet the important guideline of converting methanol to methane using our genetic system. Meeting this goal should also allow us to file a new patent application.  </w:t>
      </w:r>
    </w:p>
    <w:p w14:paraId="69F37DCE" w14:textId="77777777" w:rsidR="002D0805" w:rsidRDefault="002D0805" w:rsidP="006E0FAA"/>
    <w:p w14:paraId="5EAA5900" w14:textId="65D0BDD8" w:rsidR="00095AFB" w:rsidRDefault="002D0805" w:rsidP="002D0805">
      <w:r w:rsidRPr="00C727D2">
        <w:rPr>
          <w:b/>
        </w:rPr>
        <w:t>B.    Status of milestones due in the current quarter (Q</w:t>
      </w:r>
      <w:r w:rsidR="005444DB">
        <w:rPr>
          <w:b/>
        </w:rPr>
        <w:t>1</w:t>
      </w:r>
      <w:r w:rsidRPr="00C727D2">
        <w:rPr>
          <w:b/>
        </w:rPr>
        <w:t>FY1</w:t>
      </w:r>
      <w:r w:rsidR="005444DB">
        <w:rPr>
          <w:b/>
        </w:rPr>
        <w:t>6</w:t>
      </w:r>
      <w:r w:rsidRPr="00C727D2">
        <w:rPr>
          <w:b/>
        </w:rPr>
        <w:t>) and status of any overdue milestones</w:t>
      </w:r>
      <w:r w:rsidRPr="00C727D2">
        <w:t>. I included all milestones that being currently worked on.</w:t>
      </w:r>
    </w:p>
    <w:tbl>
      <w:tblPr>
        <w:tblpPr w:leftFromText="180" w:rightFromText="180" w:vertAnchor="text" w:horzAnchor="page" w:tblpX="1450" w:tblpY="242"/>
        <w:tblW w:w="0" w:type="auto"/>
        <w:tblLayout w:type="fixed"/>
        <w:tblCellMar>
          <w:left w:w="0" w:type="dxa"/>
          <w:right w:w="0" w:type="dxa"/>
        </w:tblCellMar>
        <w:tblLook w:val="04A0" w:firstRow="1" w:lastRow="0" w:firstColumn="1" w:lastColumn="0" w:noHBand="0" w:noVBand="1"/>
      </w:tblPr>
      <w:tblGrid>
        <w:gridCol w:w="918"/>
        <w:gridCol w:w="1350"/>
        <w:gridCol w:w="1260"/>
        <w:gridCol w:w="5940"/>
      </w:tblGrid>
      <w:tr w:rsidR="002D0805" w:rsidRPr="00C727D2" w14:paraId="41ACE82B" w14:textId="77777777" w:rsidTr="002D0805">
        <w:tc>
          <w:tcPr>
            <w:tcW w:w="918" w:type="dxa"/>
            <w:tcBorders>
              <w:top w:val="single" w:sz="8" w:space="0" w:color="auto"/>
              <w:left w:val="single" w:sz="8" w:space="0" w:color="auto"/>
              <w:bottom w:val="single" w:sz="8" w:space="0" w:color="auto"/>
              <w:right w:val="single" w:sz="8" w:space="0" w:color="auto"/>
            </w:tcBorders>
            <w:shd w:val="clear" w:color="auto" w:fill="DFDFDF"/>
            <w:tcMar>
              <w:top w:w="0" w:type="dxa"/>
              <w:left w:w="108" w:type="dxa"/>
              <w:bottom w:w="0" w:type="dxa"/>
              <w:right w:w="108" w:type="dxa"/>
            </w:tcMar>
            <w:hideMark/>
          </w:tcPr>
          <w:p w14:paraId="4AB4C525" w14:textId="77777777" w:rsidR="002D0805" w:rsidRPr="00C727D2" w:rsidRDefault="002D0805" w:rsidP="002D0805">
            <w:pPr>
              <w:ind w:firstLine="0"/>
            </w:pPr>
            <w:r w:rsidRPr="00C727D2">
              <w:rPr>
                <w:b/>
                <w:bCs/>
              </w:rPr>
              <w:t>WBS</w:t>
            </w:r>
          </w:p>
        </w:tc>
        <w:tc>
          <w:tcPr>
            <w:tcW w:w="1350" w:type="dxa"/>
            <w:tcBorders>
              <w:top w:val="single" w:sz="8" w:space="0" w:color="auto"/>
              <w:left w:val="nil"/>
              <w:bottom w:val="single" w:sz="8" w:space="0" w:color="auto"/>
              <w:right w:val="single" w:sz="8" w:space="0" w:color="auto"/>
            </w:tcBorders>
            <w:shd w:val="clear" w:color="auto" w:fill="DFDFDF"/>
            <w:tcMar>
              <w:top w:w="0" w:type="dxa"/>
              <w:left w:w="108" w:type="dxa"/>
              <w:bottom w:w="0" w:type="dxa"/>
              <w:right w:w="108" w:type="dxa"/>
            </w:tcMar>
            <w:hideMark/>
          </w:tcPr>
          <w:p w14:paraId="13FBF53C" w14:textId="77777777" w:rsidR="002D0805" w:rsidRPr="00C727D2" w:rsidRDefault="002D0805" w:rsidP="002D0805">
            <w:pPr>
              <w:ind w:right="109"/>
            </w:pPr>
            <w:r w:rsidRPr="00C727D2">
              <w:rPr>
                <w:b/>
                <w:bCs/>
              </w:rPr>
              <w:t>Due Date</w:t>
            </w:r>
          </w:p>
        </w:tc>
        <w:tc>
          <w:tcPr>
            <w:tcW w:w="1260" w:type="dxa"/>
            <w:tcBorders>
              <w:top w:val="single" w:sz="8" w:space="0" w:color="auto"/>
              <w:left w:val="nil"/>
              <w:bottom w:val="single" w:sz="8" w:space="0" w:color="auto"/>
              <w:right w:val="single" w:sz="8" w:space="0" w:color="auto"/>
            </w:tcBorders>
            <w:shd w:val="clear" w:color="auto" w:fill="DFDFDF"/>
            <w:tcMar>
              <w:top w:w="0" w:type="dxa"/>
              <w:left w:w="108" w:type="dxa"/>
              <w:bottom w:w="0" w:type="dxa"/>
              <w:right w:w="108" w:type="dxa"/>
            </w:tcMar>
            <w:hideMark/>
          </w:tcPr>
          <w:p w14:paraId="43FBBBA4" w14:textId="77777777" w:rsidR="002D0805" w:rsidRPr="00C727D2" w:rsidRDefault="002D0805" w:rsidP="002D0805">
            <w:r w:rsidRPr="00C727D2">
              <w:rPr>
                <w:b/>
                <w:bCs/>
              </w:rPr>
              <w:t>Status</w:t>
            </w:r>
          </w:p>
        </w:tc>
        <w:tc>
          <w:tcPr>
            <w:tcW w:w="5940" w:type="dxa"/>
            <w:tcBorders>
              <w:top w:val="single" w:sz="8" w:space="0" w:color="auto"/>
              <w:left w:val="nil"/>
              <w:bottom w:val="single" w:sz="8" w:space="0" w:color="auto"/>
              <w:right w:val="single" w:sz="8" w:space="0" w:color="auto"/>
            </w:tcBorders>
            <w:shd w:val="clear" w:color="auto" w:fill="DFDFDF"/>
            <w:tcMar>
              <w:top w:w="0" w:type="dxa"/>
              <w:left w:w="108" w:type="dxa"/>
              <w:bottom w:w="0" w:type="dxa"/>
              <w:right w:w="108" w:type="dxa"/>
            </w:tcMar>
            <w:hideMark/>
          </w:tcPr>
          <w:p w14:paraId="2B5A48F0" w14:textId="77777777" w:rsidR="002D0805" w:rsidRPr="00C727D2" w:rsidRDefault="002D0805" w:rsidP="002D0805">
            <w:r w:rsidRPr="00C727D2">
              <w:rPr>
                <w:b/>
                <w:bCs/>
              </w:rPr>
              <w:t>Summary</w:t>
            </w:r>
          </w:p>
        </w:tc>
      </w:tr>
      <w:tr w:rsidR="002D0805" w:rsidRPr="00C727D2" w14:paraId="1940D6B0" w14:textId="77777777" w:rsidTr="002D0805">
        <w:trPr>
          <w:trHeight w:val="1341"/>
        </w:trPr>
        <w:tc>
          <w:tcPr>
            <w:tcW w:w="91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1539051" w14:textId="77777777" w:rsidR="002D0805" w:rsidRPr="00C727D2" w:rsidRDefault="002D0805" w:rsidP="002D0805">
            <w:pPr>
              <w:ind w:firstLine="0"/>
            </w:pPr>
            <w:r w:rsidRPr="00C727D2">
              <w:t>M1.3</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1DD42CF9" w14:textId="77777777" w:rsidR="002D0805" w:rsidRPr="00C727D2" w:rsidRDefault="002D0805" w:rsidP="002D0805">
            <w:pPr>
              <w:ind w:right="109" w:firstLine="0"/>
            </w:pPr>
            <w:r w:rsidRPr="004447F2">
              <w:t>5/1/15</w:t>
            </w:r>
          </w:p>
        </w:tc>
        <w:tc>
          <w:tcPr>
            <w:tcW w:w="1260" w:type="dxa"/>
            <w:tcBorders>
              <w:top w:val="nil"/>
              <w:left w:val="nil"/>
              <w:bottom w:val="single" w:sz="8" w:space="0" w:color="auto"/>
              <w:right w:val="single" w:sz="8" w:space="0" w:color="auto"/>
            </w:tcBorders>
            <w:tcMar>
              <w:top w:w="0" w:type="dxa"/>
              <w:left w:w="108" w:type="dxa"/>
              <w:bottom w:w="0" w:type="dxa"/>
              <w:right w:w="108" w:type="dxa"/>
            </w:tcMar>
          </w:tcPr>
          <w:p w14:paraId="6FCE131D" w14:textId="085FD4CE" w:rsidR="002D0805" w:rsidRPr="00C727D2" w:rsidRDefault="008C63F3" w:rsidP="002D0805">
            <w:pPr>
              <w:ind w:firstLine="0"/>
            </w:pPr>
            <w:r>
              <w:t>5</w:t>
            </w:r>
            <w:r w:rsidR="002D0805">
              <w:t>0</w:t>
            </w:r>
            <w:r w:rsidR="002D0805" w:rsidRPr="00C727D2">
              <w:t>% complete</w:t>
            </w:r>
          </w:p>
        </w:tc>
        <w:tc>
          <w:tcPr>
            <w:tcW w:w="5940" w:type="dxa"/>
            <w:tcBorders>
              <w:top w:val="nil"/>
              <w:left w:val="nil"/>
              <w:bottom w:val="single" w:sz="8" w:space="0" w:color="auto"/>
              <w:right w:val="single" w:sz="8" w:space="0" w:color="auto"/>
            </w:tcBorders>
            <w:tcMar>
              <w:top w:w="0" w:type="dxa"/>
              <w:left w:w="108" w:type="dxa"/>
              <w:bottom w:w="0" w:type="dxa"/>
              <w:right w:w="108" w:type="dxa"/>
            </w:tcMar>
          </w:tcPr>
          <w:p w14:paraId="4FC02463" w14:textId="047E7EC9" w:rsidR="002D0805" w:rsidRPr="00C727D2" w:rsidRDefault="008C63F3" w:rsidP="002D0805">
            <w:pPr>
              <w:widowControl w:val="0"/>
              <w:ind w:firstLine="0"/>
              <w:rPr>
                <w:rFonts w:eastAsia="Times New Roman"/>
                <w:b/>
                <w:bCs/>
                <w:color w:val="000000"/>
              </w:rPr>
            </w:pPr>
            <w:r w:rsidRPr="00D5570C">
              <w:rPr>
                <w:b/>
              </w:rPr>
              <w:t xml:space="preserve">Test expression strategy by introducing his-tagged </w:t>
            </w:r>
            <w:r w:rsidRPr="00D5570C">
              <w:rPr>
                <w:b/>
                <w:i/>
              </w:rPr>
              <w:t>M. maripaludis</w:t>
            </w:r>
            <w:r w:rsidRPr="00D5570C">
              <w:rPr>
                <w:b/>
              </w:rPr>
              <w:t xml:space="preserve"> </w:t>
            </w:r>
            <w:proofErr w:type="spellStart"/>
            <w:r w:rsidRPr="00D5570C">
              <w:rPr>
                <w:b/>
              </w:rPr>
              <w:t>Mcr</w:t>
            </w:r>
            <w:proofErr w:type="spellEnd"/>
            <w:r w:rsidRPr="00D5570C">
              <w:rPr>
                <w:b/>
              </w:rPr>
              <w:t xml:space="preserve"> on a vector. Achieve expressed </w:t>
            </w:r>
            <w:r w:rsidRPr="00D5570C">
              <w:rPr>
                <w:b/>
                <w:i/>
              </w:rPr>
              <w:t>M. maripaludis</w:t>
            </w:r>
            <w:r w:rsidRPr="00D5570C">
              <w:rPr>
                <w:b/>
              </w:rPr>
              <w:t xml:space="preserve"> </w:t>
            </w:r>
            <w:proofErr w:type="spellStart"/>
            <w:r w:rsidRPr="00D5570C">
              <w:rPr>
                <w:b/>
              </w:rPr>
              <w:t>Mcr</w:t>
            </w:r>
            <w:proofErr w:type="spellEnd"/>
            <w:r w:rsidRPr="00D5570C">
              <w:rPr>
                <w:b/>
              </w:rPr>
              <w:t xml:space="preserve"> protein level similar to native </w:t>
            </w:r>
            <w:proofErr w:type="spellStart"/>
            <w:r w:rsidRPr="00D5570C">
              <w:rPr>
                <w:b/>
              </w:rPr>
              <w:t>Mcr</w:t>
            </w:r>
            <w:proofErr w:type="spellEnd"/>
            <w:r w:rsidRPr="00D5570C">
              <w:rPr>
                <w:b/>
              </w:rPr>
              <w:t>.</w:t>
            </w:r>
            <w:r>
              <w:rPr>
                <w:b/>
              </w:rPr>
              <w:t xml:space="preserve"> </w:t>
            </w:r>
            <w:r>
              <w:t xml:space="preserve">We successfully cloned the complete </w:t>
            </w:r>
            <w:r w:rsidRPr="00206480">
              <w:rPr>
                <w:i/>
              </w:rPr>
              <w:t>M. maripaludis</w:t>
            </w:r>
            <w:r>
              <w:t xml:space="preserve"> </w:t>
            </w:r>
            <w:proofErr w:type="spellStart"/>
            <w:r>
              <w:t>Mcr</w:t>
            </w:r>
            <w:proofErr w:type="spellEnd"/>
            <w:r>
              <w:t xml:space="preserve"> operon on a replicative plasmid and introduced the construct into </w:t>
            </w:r>
            <w:r w:rsidRPr="00206480">
              <w:rPr>
                <w:i/>
              </w:rPr>
              <w:t>M. maripaludis</w:t>
            </w:r>
            <w:r>
              <w:t xml:space="preserve">.  In this experiment we avoided the use of </w:t>
            </w:r>
            <w:proofErr w:type="gramStart"/>
            <w:r>
              <w:t>a his</w:t>
            </w:r>
            <w:proofErr w:type="gramEnd"/>
            <w:r>
              <w:t xml:space="preserve"> tag and consequently have not measured the expression level.</w:t>
            </w:r>
          </w:p>
        </w:tc>
      </w:tr>
      <w:tr w:rsidR="002D0805" w:rsidRPr="00C727D2" w14:paraId="76CA5F23" w14:textId="77777777" w:rsidTr="002D0805">
        <w:tc>
          <w:tcPr>
            <w:tcW w:w="91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778E6EA" w14:textId="77777777" w:rsidR="002D0805" w:rsidRPr="00C727D2" w:rsidRDefault="002D0805" w:rsidP="002D0805">
            <w:pPr>
              <w:ind w:firstLine="0"/>
            </w:pPr>
            <w:r w:rsidRPr="00C727D2">
              <w:t>M1.4</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243F9C11" w14:textId="77777777" w:rsidR="002D0805" w:rsidRPr="00C727D2" w:rsidRDefault="002D0805" w:rsidP="002D0805">
            <w:pPr>
              <w:ind w:right="109" w:firstLine="0"/>
            </w:pPr>
            <w:r>
              <w:t>7/1/15</w:t>
            </w:r>
          </w:p>
        </w:tc>
        <w:tc>
          <w:tcPr>
            <w:tcW w:w="1260" w:type="dxa"/>
            <w:tcBorders>
              <w:top w:val="nil"/>
              <w:left w:val="nil"/>
              <w:bottom w:val="single" w:sz="8" w:space="0" w:color="auto"/>
              <w:right w:val="single" w:sz="8" w:space="0" w:color="auto"/>
            </w:tcBorders>
            <w:tcMar>
              <w:top w:w="0" w:type="dxa"/>
              <w:left w:w="108" w:type="dxa"/>
              <w:bottom w:w="0" w:type="dxa"/>
              <w:right w:w="108" w:type="dxa"/>
            </w:tcMar>
          </w:tcPr>
          <w:p w14:paraId="3752F1B9" w14:textId="77777777" w:rsidR="002D0805" w:rsidRPr="00C727D2" w:rsidRDefault="002D0805" w:rsidP="002D0805">
            <w:pPr>
              <w:ind w:firstLine="0"/>
            </w:pPr>
            <w:r>
              <w:t>6</w:t>
            </w:r>
            <w:r w:rsidRPr="00C727D2">
              <w:t>0% complete</w:t>
            </w:r>
          </w:p>
        </w:tc>
        <w:tc>
          <w:tcPr>
            <w:tcW w:w="5940" w:type="dxa"/>
            <w:tcBorders>
              <w:top w:val="nil"/>
              <w:left w:val="nil"/>
              <w:bottom w:val="single" w:sz="8" w:space="0" w:color="auto"/>
              <w:right w:val="single" w:sz="8" w:space="0" w:color="auto"/>
            </w:tcBorders>
            <w:tcMar>
              <w:top w:w="0" w:type="dxa"/>
              <w:left w:w="108" w:type="dxa"/>
              <w:bottom w:w="0" w:type="dxa"/>
              <w:right w:w="108" w:type="dxa"/>
            </w:tcMar>
          </w:tcPr>
          <w:p w14:paraId="04100CDE" w14:textId="744A84B7" w:rsidR="002D0805" w:rsidRPr="00BC5297" w:rsidRDefault="008C63F3" w:rsidP="002D0805">
            <w:pPr>
              <w:ind w:firstLine="0"/>
              <w:rPr>
                <w:rFonts w:eastAsia="Times New Roman"/>
                <w:bCs/>
                <w:color w:val="000000"/>
              </w:rPr>
            </w:pPr>
            <w:r w:rsidRPr="00BC5297">
              <w:rPr>
                <w:b/>
              </w:rPr>
              <w:t xml:space="preserve">Test activity of expressed </w:t>
            </w:r>
            <w:r w:rsidRPr="00BC5297">
              <w:rPr>
                <w:b/>
                <w:i/>
              </w:rPr>
              <w:t>M. maripaludis</w:t>
            </w:r>
            <w:r w:rsidRPr="00BC5297">
              <w:rPr>
                <w:b/>
              </w:rPr>
              <w:t xml:space="preserve"> </w:t>
            </w:r>
            <w:proofErr w:type="spellStart"/>
            <w:r w:rsidRPr="00BC5297">
              <w:rPr>
                <w:b/>
              </w:rPr>
              <w:t>Mcr</w:t>
            </w:r>
            <w:proofErr w:type="spellEnd"/>
            <w:r w:rsidRPr="00BC5297">
              <w:rPr>
                <w:b/>
              </w:rPr>
              <w:t xml:space="preserve"> by deleting native </w:t>
            </w:r>
            <w:proofErr w:type="spellStart"/>
            <w:r w:rsidRPr="00BC5297">
              <w:rPr>
                <w:b/>
              </w:rPr>
              <w:t>Mcr</w:t>
            </w:r>
            <w:proofErr w:type="spellEnd"/>
            <w:r w:rsidRPr="00BC5297">
              <w:rPr>
                <w:b/>
              </w:rPr>
              <w:t>.   Demonstrate activity by viability of knock-out strain.</w:t>
            </w:r>
            <w:r w:rsidRPr="00BC5297">
              <w:t xml:space="preserve"> </w:t>
            </w:r>
            <w:r>
              <w:t xml:space="preserve">Deletion of the native </w:t>
            </w:r>
            <w:proofErr w:type="spellStart"/>
            <w:r w:rsidRPr="00A24E6E">
              <w:rPr>
                <w:i/>
              </w:rPr>
              <w:t>mcr</w:t>
            </w:r>
            <w:proofErr w:type="spellEnd"/>
            <w:r>
              <w:t xml:space="preserve"> operon was not successful, possibly due to recombination between the two copies.</w:t>
            </w:r>
          </w:p>
        </w:tc>
      </w:tr>
      <w:tr w:rsidR="008C63F3" w:rsidRPr="00C727D2" w14:paraId="50381227" w14:textId="77777777" w:rsidTr="002D0805">
        <w:tc>
          <w:tcPr>
            <w:tcW w:w="918"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tcPr>
          <w:p w14:paraId="4CB0AE49" w14:textId="77777777" w:rsidR="008C63F3" w:rsidRPr="00AA50B6" w:rsidRDefault="008C63F3" w:rsidP="008C63F3">
            <w:pPr>
              <w:ind w:firstLine="0"/>
            </w:pPr>
            <w:r>
              <w:t>M1.5.</w:t>
            </w:r>
          </w:p>
        </w:tc>
        <w:tc>
          <w:tcPr>
            <w:tcW w:w="135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11B0801" w14:textId="77777777" w:rsidR="008C63F3" w:rsidRPr="00AA50B6" w:rsidRDefault="008C63F3" w:rsidP="008C63F3">
            <w:pPr>
              <w:ind w:right="109" w:firstLine="0"/>
            </w:pPr>
            <w:r w:rsidRPr="00F356D7">
              <w:t>6/1/15</w:t>
            </w:r>
          </w:p>
        </w:tc>
        <w:tc>
          <w:tcPr>
            <w:tcW w:w="126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50ECDE6" w14:textId="25CACEC3" w:rsidR="008C63F3" w:rsidRPr="00AA50B6" w:rsidRDefault="008C63F3" w:rsidP="008C63F3">
            <w:pPr>
              <w:ind w:firstLine="0"/>
            </w:pPr>
            <w:r>
              <w:t>100% complete</w:t>
            </w:r>
          </w:p>
        </w:tc>
        <w:tc>
          <w:tcPr>
            <w:tcW w:w="594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3FDF1F4" w14:textId="4E427CD8" w:rsidR="008C63F3" w:rsidRPr="00095AFB" w:rsidRDefault="008C63F3" w:rsidP="008C63F3">
            <w:pPr>
              <w:ind w:firstLine="0"/>
              <w:rPr>
                <w:b/>
              </w:rPr>
            </w:pPr>
            <w:r w:rsidRPr="00D5389C">
              <w:rPr>
                <w:b/>
              </w:rPr>
              <w:t xml:space="preserve">Determine mRNA levels for heterologous proteins.   Achieve mRNA levels similar to native </w:t>
            </w:r>
            <w:proofErr w:type="spellStart"/>
            <w:r w:rsidRPr="00D5389C">
              <w:rPr>
                <w:b/>
              </w:rPr>
              <w:t>Mcr</w:t>
            </w:r>
            <w:proofErr w:type="spellEnd"/>
            <w:r w:rsidRPr="00D5389C">
              <w:rPr>
                <w:b/>
              </w:rPr>
              <w:t>.</w:t>
            </w:r>
            <w:r>
              <w:t xml:space="preserve"> This was accomplished for the methanol methyltransferase of </w:t>
            </w:r>
            <w:proofErr w:type="spellStart"/>
            <w:r w:rsidRPr="008B03BB">
              <w:rPr>
                <w:i/>
              </w:rPr>
              <w:t>Methanosarcina</w:t>
            </w:r>
            <w:proofErr w:type="spellEnd"/>
            <w:r w:rsidRPr="008B03BB">
              <w:rPr>
                <w:i/>
              </w:rPr>
              <w:t xml:space="preserve"> </w:t>
            </w:r>
            <w:proofErr w:type="spellStart"/>
            <w:r w:rsidRPr="008B03BB">
              <w:rPr>
                <w:i/>
              </w:rPr>
              <w:t>acetivorans</w:t>
            </w:r>
            <w:proofErr w:type="spellEnd"/>
            <w:r>
              <w:t>.</w:t>
            </w:r>
          </w:p>
        </w:tc>
      </w:tr>
      <w:tr w:rsidR="002D0805" w:rsidRPr="00C727D2" w14:paraId="59B970A4" w14:textId="77777777" w:rsidTr="002D0805">
        <w:tc>
          <w:tcPr>
            <w:tcW w:w="918"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tcPr>
          <w:p w14:paraId="121D4D52" w14:textId="77777777" w:rsidR="002D0805" w:rsidRDefault="002D0805" w:rsidP="002D0805">
            <w:pPr>
              <w:ind w:firstLine="0"/>
            </w:pPr>
            <w:r>
              <w:t>M1.6</w:t>
            </w:r>
          </w:p>
        </w:tc>
        <w:tc>
          <w:tcPr>
            <w:tcW w:w="135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92BEC87" w14:textId="77777777" w:rsidR="002D0805" w:rsidRPr="00F356D7" w:rsidRDefault="002D0805" w:rsidP="002D0805">
            <w:pPr>
              <w:ind w:right="109" w:firstLine="0"/>
            </w:pPr>
            <w:r>
              <w:t>8/1/15</w:t>
            </w:r>
          </w:p>
        </w:tc>
        <w:tc>
          <w:tcPr>
            <w:tcW w:w="126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51DB12F" w14:textId="77777777" w:rsidR="002D0805" w:rsidRPr="00AA50B6" w:rsidRDefault="002D0805" w:rsidP="002D0805">
            <w:pPr>
              <w:ind w:firstLine="0"/>
            </w:pPr>
            <w:r>
              <w:t>90% complete</w:t>
            </w:r>
          </w:p>
        </w:tc>
        <w:tc>
          <w:tcPr>
            <w:tcW w:w="594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F23567B" w14:textId="1D3C16CA" w:rsidR="002D0805" w:rsidRPr="00F356D7" w:rsidRDefault="008C63F3" w:rsidP="002D0805">
            <w:pPr>
              <w:ind w:firstLine="0"/>
            </w:pPr>
            <w:r w:rsidRPr="00D5389C">
              <w:rPr>
                <w:b/>
              </w:rPr>
              <w:t xml:space="preserve">Implement measures to increase levels of heterologous proteins: Construct an </w:t>
            </w:r>
            <w:r w:rsidRPr="00D5389C">
              <w:rPr>
                <w:b/>
                <w:i/>
              </w:rPr>
              <w:t>M. maripaludis</w:t>
            </w:r>
            <w:r w:rsidRPr="00D5389C">
              <w:rPr>
                <w:b/>
              </w:rPr>
              <w:t xml:space="preserve"> strain to support replication of a smaller expression plasmid, overexpress chaperonin, knock out proteasome activator.  Achieve introduction of gene for plasmid maintenance into </w:t>
            </w:r>
            <w:r w:rsidRPr="00D5389C">
              <w:rPr>
                <w:b/>
                <w:i/>
              </w:rPr>
              <w:t>M. maripaludis</w:t>
            </w:r>
            <w:r w:rsidRPr="00D5389C">
              <w:rPr>
                <w:b/>
              </w:rPr>
              <w:t xml:space="preserve"> chromosome, achieve introduction of expressed chaperonin, achieve knock out of proteasome activator.</w:t>
            </w:r>
            <w:r>
              <w:rPr>
                <w:b/>
              </w:rPr>
              <w:t xml:space="preserve">  </w:t>
            </w:r>
            <w:r w:rsidRPr="00A8155F">
              <w:t>We have cloned th</w:t>
            </w:r>
            <w:r>
              <w:t xml:space="preserve">e </w:t>
            </w:r>
            <w:proofErr w:type="spellStart"/>
            <w:r w:rsidRPr="00A8155F">
              <w:rPr>
                <w:i/>
              </w:rPr>
              <w:t>Methanosarcina</w:t>
            </w:r>
            <w:proofErr w:type="spellEnd"/>
            <w:r w:rsidRPr="00A8155F">
              <w:rPr>
                <w:i/>
              </w:rPr>
              <w:t xml:space="preserve"> </w:t>
            </w:r>
            <w:proofErr w:type="spellStart"/>
            <w:r w:rsidRPr="00A8155F">
              <w:rPr>
                <w:i/>
              </w:rPr>
              <w:t>acetivorans</w:t>
            </w:r>
            <w:proofErr w:type="spellEnd"/>
            <w:r>
              <w:t xml:space="preserve"> methanol methyltransferase genes into the previously-reported proteasome knock-out strain for comparison of expression levels.  Initial attempts to introduce an additional copy of the chaperonin were not successful.</w:t>
            </w:r>
          </w:p>
        </w:tc>
      </w:tr>
      <w:tr w:rsidR="008C63F3" w:rsidRPr="00C727D2" w14:paraId="0D579675"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A233A1E" w14:textId="77777777" w:rsidR="008C63F3" w:rsidRPr="00AA50B6" w:rsidRDefault="008C63F3" w:rsidP="008C63F3">
            <w:pPr>
              <w:ind w:firstLine="0"/>
            </w:pPr>
            <w:r>
              <w:t>M1.10</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4795202" w14:textId="77777777" w:rsidR="008C63F3" w:rsidRPr="00AA50B6" w:rsidRDefault="008C63F3" w:rsidP="008C63F3">
            <w:pPr>
              <w:ind w:right="109" w:firstLine="0"/>
              <w:rPr>
                <w:bCs/>
              </w:rPr>
            </w:pPr>
            <w:r>
              <w:t>5/1/15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D4C1102" w14:textId="6D36BC04" w:rsidR="008C63F3" w:rsidRPr="00AA50B6" w:rsidRDefault="008C63F3" w:rsidP="008C63F3">
            <w:pPr>
              <w:ind w:firstLine="0"/>
            </w:pPr>
            <w:r>
              <w:t>100%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A35645A" w14:textId="5D4AD58A" w:rsidR="008C63F3" w:rsidRPr="00095AFB" w:rsidRDefault="008C63F3" w:rsidP="008C63F3">
            <w:pPr>
              <w:ind w:firstLine="0"/>
              <w:rPr>
                <w:b/>
              </w:rPr>
            </w:pPr>
            <w:r w:rsidRPr="00D5389C">
              <w:rPr>
                <w:b/>
              </w:rPr>
              <w:t xml:space="preserve">Clone </w:t>
            </w:r>
            <w:proofErr w:type="spellStart"/>
            <w:r w:rsidRPr="00D5389C">
              <w:rPr>
                <w:b/>
              </w:rPr>
              <w:t>Methanosarcina</w:t>
            </w:r>
            <w:proofErr w:type="spellEnd"/>
            <w:r w:rsidRPr="00D5389C">
              <w:rPr>
                <w:b/>
              </w:rPr>
              <w:t xml:space="preserve"> and </w:t>
            </w:r>
            <w:proofErr w:type="spellStart"/>
            <w:r w:rsidRPr="00D5389C">
              <w:rPr>
                <w:b/>
              </w:rPr>
              <w:t>Methanosphaera</w:t>
            </w:r>
            <w:proofErr w:type="spellEnd"/>
            <w:r w:rsidRPr="00D5389C">
              <w:rPr>
                <w:b/>
              </w:rPr>
              <w:t xml:space="preserve"> methanol methyltransferase genes into </w:t>
            </w:r>
            <w:r w:rsidRPr="00D5389C">
              <w:rPr>
                <w:b/>
                <w:i/>
              </w:rPr>
              <w:t>M. maripaludis</w:t>
            </w:r>
            <w:r w:rsidRPr="00D5389C">
              <w:rPr>
                <w:b/>
              </w:rPr>
              <w:t xml:space="preserve"> and verify expression.   Confirm presence of introduced genes and expressed protein by RT-PCR and Western blot, and obtain at least 0.1 mg protein/g cell </w:t>
            </w:r>
            <w:proofErr w:type="spellStart"/>
            <w:r w:rsidRPr="00D5389C">
              <w:rPr>
                <w:b/>
              </w:rPr>
              <w:t>dw</w:t>
            </w:r>
            <w:proofErr w:type="spellEnd"/>
            <w:r w:rsidRPr="00D5389C">
              <w:rPr>
                <w:b/>
              </w:rPr>
              <w:t>.</w:t>
            </w:r>
            <w:r>
              <w:rPr>
                <w:b/>
              </w:rPr>
              <w:t xml:space="preserve"> </w:t>
            </w:r>
            <w:r w:rsidRPr="00A171E3">
              <w:t xml:space="preserve">Focusing on the </w:t>
            </w:r>
            <w:proofErr w:type="spellStart"/>
            <w:r w:rsidRPr="00A171E3">
              <w:rPr>
                <w:i/>
              </w:rPr>
              <w:t>Methanosarcina</w:t>
            </w:r>
            <w:proofErr w:type="spellEnd"/>
            <w:r w:rsidRPr="00A171E3">
              <w:rPr>
                <w:i/>
              </w:rPr>
              <w:t xml:space="preserve"> </w:t>
            </w:r>
            <w:proofErr w:type="spellStart"/>
            <w:r w:rsidRPr="00A171E3">
              <w:rPr>
                <w:i/>
              </w:rPr>
              <w:t>acetivorans</w:t>
            </w:r>
            <w:proofErr w:type="spellEnd"/>
            <w:r>
              <w:t xml:space="preserve"> protein, we have obtained expression and, in addition, purified the B and C subunits.  Experiments with the </w:t>
            </w:r>
            <w:proofErr w:type="spellStart"/>
            <w:r w:rsidRPr="00A171E3">
              <w:rPr>
                <w:i/>
              </w:rPr>
              <w:t>Methanosphaera</w:t>
            </w:r>
            <w:proofErr w:type="spellEnd"/>
            <w:r w:rsidRPr="00A171E3">
              <w:rPr>
                <w:i/>
              </w:rPr>
              <w:t xml:space="preserve"> </w:t>
            </w:r>
            <w:proofErr w:type="spellStart"/>
            <w:r w:rsidRPr="00A171E3">
              <w:rPr>
                <w:i/>
              </w:rPr>
              <w:t>stadtmanae</w:t>
            </w:r>
            <w:proofErr w:type="spellEnd"/>
            <w:r>
              <w:t xml:space="preserve"> protein have not been successful and we plan to concentrate our efforts on </w:t>
            </w:r>
            <w:proofErr w:type="gramStart"/>
            <w:r>
              <w:t xml:space="preserve">the </w:t>
            </w:r>
            <w:r w:rsidRPr="00A171E3">
              <w:t xml:space="preserve"> </w:t>
            </w:r>
            <w:proofErr w:type="spellStart"/>
            <w:r w:rsidRPr="00A171E3">
              <w:rPr>
                <w:i/>
              </w:rPr>
              <w:t>Methanosarcina</w:t>
            </w:r>
            <w:proofErr w:type="spellEnd"/>
            <w:proofErr w:type="gramEnd"/>
            <w:r w:rsidRPr="00A171E3">
              <w:rPr>
                <w:i/>
              </w:rPr>
              <w:t xml:space="preserve"> </w:t>
            </w:r>
            <w:proofErr w:type="spellStart"/>
            <w:r w:rsidRPr="00A171E3">
              <w:rPr>
                <w:i/>
              </w:rPr>
              <w:t>acetivorans</w:t>
            </w:r>
            <w:proofErr w:type="spellEnd"/>
            <w:r>
              <w:t xml:space="preserve"> protein.</w:t>
            </w:r>
          </w:p>
        </w:tc>
      </w:tr>
      <w:tr w:rsidR="002D0805" w:rsidRPr="00C727D2" w14:paraId="6E17DE70"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433BE19" w14:textId="77777777" w:rsidR="002D0805" w:rsidRPr="00C727D2" w:rsidRDefault="002D0805" w:rsidP="002D0805">
            <w:pPr>
              <w:ind w:firstLine="0"/>
            </w:pPr>
            <w:r w:rsidRPr="000427D5">
              <w:t>M2.1</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010BCBF" w14:textId="77777777" w:rsidR="002D0805" w:rsidRPr="00095AFB" w:rsidRDefault="002D0805" w:rsidP="002D0805">
            <w:pPr>
              <w:ind w:right="109" w:firstLine="0"/>
            </w:pPr>
            <w:r w:rsidRPr="00C727D2">
              <w:t>12/1/14</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D25A203" w14:textId="77777777" w:rsidR="002D0805" w:rsidRDefault="002D0805" w:rsidP="002D0805">
            <w:pPr>
              <w:ind w:firstLine="0"/>
            </w:pPr>
            <w:r w:rsidRPr="007C601E">
              <w:t>100%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7C51087" w14:textId="4D24759A" w:rsidR="002D0805" w:rsidRPr="00627CE3" w:rsidRDefault="002D0805" w:rsidP="00627CE3">
            <w:pPr>
              <w:ind w:firstLine="0"/>
              <w:rPr>
                <w:b/>
              </w:rPr>
            </w:pPr>
            <w:r w:rsidRPr="00627CE3">
              <w:rPr>
                <w:rFonts w:eastAsia="Times New Roman"/>
                <w:b/>
                <w:bCs/>
                <w:color w:val="000000"/>
              </w:rPr>
              <w:t xml:space="preserve">Build draft genome scale flux balance and core metabolic flux models for </w:t>
            </w:r>
            <w:r w:rsidRPr="00627CE3">
              <w:rPr>
                <w:rFonts w:eastAsia="Times New Roman"/>
                <w:b/>
                <w:bCs/>
                <w:i/>
                <w:color w:val="000000"/>
              </w:rPr>
              <w:t>M. maripaludis</w:t>
            </w:r>
            <w:r w:rsidRPr="00627CE3">
              <w:rPr>
                <w:rFonts w:eastAsia="Times New Roman"/>
                <w:b/>
                <w:bCs/>
                <w:color w:val="000000"/>
              </w:rPr>
              <w:t xml:space="preserve"> metabolism:</w:t>
            </w:r>
            <w:r w:rsidRPr="00627CE3">
              <w:rPr>
                <w:rFonts w:eastAsia="Times New Roman"/>
                <w:color w:val="000000"/>
              </w:rPr>
              <w:t xml:space="preserve"> </w:t>
            </w:r>
            <w:r w:rsidRPr="00627CE3">
              <w:rPr>
                <w:rFonts w:eastAsia="Times New Roman"/>
                <w:b/>
                <w:bCs/>
                <w:color w:val="000000"/>
              </w:rPr>
              <w:t>Deliver first genome-scale metabolic model capable of simulating growth and byproduct section with  &gt;75% accuracy.</w:t>
            </w:r>
            <w:r w:rsidRPr="00627CE3">
              <w:rPr>
                <w:color w:val="DD0806"/>
              </w:rPr>
              <w:t xml:space="preserve"> </w:t>
            </w:r>
            <w:r w:rsidRPr="00627CE3">
              <w:rPr>
                <w:rFonts w:eastAsia="Times New Roman"/>
                <w:color w:val="000000"/>
              </w:rPr>
              <w:t xml:space="preserve">We have completed the M. maripaludis model using our maximum </w:t>
            </w:r>
            <w:r w:rsidRPr="00627CE3">
              <w:rPr>
                <w:rFonts w:eastAsia="Times New Roman"/>
                <w:color w:val="000000"/>
              </w:rPr>
              <w:lastRenderedPageBreak/>
              <w:t xml:space="preserve">likelihood </w:t>
            </w:r>
            <w:proofErr w:type="spellStart"/>
            <w:r w:rsidRPr="00627CE3">
              <w:rPr>
                <w:rFonts w:eastAsia="Times New Roman"/>
                <w:color w:val="000000"/>
              </w:rPr>
              <w:t>orthology</w:t>
            </w:r>
            <w:proofErr w:type="spellEnd"/>
            <w:r w:rsidRPr="00627CE3">
              <w:rPr>
                <w:rFonts w:eastAsia="Times New Roman"/>
                <w:color w:val="000000"/>
              </w:rPr>
              <w:t xml:space="preserve"> approach and literature-based manual curation. Our model accurately depicts methanogenesis and can reasonably predict growth and byproduct secretion as compared to experimental data. </w:t>
            </w:r>
          </w:p>
        </w:tc>
      </w:tr>
      <w:tr w:rsidR="002D0805" w:rsidRPr="00C727D2" w14:paraId="76D25846"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4BD4EE6" w14:textId="77777777" w:rsidR="002D0805" w:rsidRPr="00C727D2" w:rsidRDefault="002D0805" w:rsidP="002D0805">
            <w:pPr>
              <w:ind w:firstLine="0"/>
            </w:pPr>
            <w:r w:rsidRPr="006F40E6">
              <w:lastRenderedPageBreak/>
              <w:t>M2.3</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D8889BA" w14:textId="77777777" w:rsidR="002D0805" w:rsidRPr="00095AFB" w:rsidRDefault="002D0805" w:rsidP="002D0805">
            <w:pPr>
              <w:ind w:right="109" w:firstLine="0"/>
            </w:pPr>
            <w:r>
              <w:t>6</w:t>
            </w:r>
            <w:r w:rsidRPr="00C727D2">
              <w:t>/1/15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A185293" w14:textId="6A93C71B" w:rsidR="002D0805" w:rsidRDefault="008E65A9" w:rsidP="002D0805">
            <w:pPr>
              <w:ind w:firstLine="0"/>
            </w:pPr>
            <w:r>
              <w:t>10</w:t>
            </w:r>
            <w:r w:rsidR="002D0805" w:rsidRPr="007C601E">
              <w:t>0%</w:t>
            </w:r>
            <w:r>
              <w:t xml:space="preserve">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224BF79" w14:textId="2D51571B" w:rsidR="002D0805" w:rsidRPr="00627CE3" w:rsidRDefault="002D0805" w:rsidP="00627CE3">
            <w:pPr>
              <w:ind w:firstLine="0"/>
              <w:rPr>
                <w:b/>
              </w:rPr>
            </w:pPr>
            <w:r w:rsidRPr="00627CE3">
              <w:rPr>
                <w:b/>
              </w:rPr>
              <w:t>Deliver improved model that enables predictions with &gt;85% predictive accuracy for knockout lethality, and &lt;20% error for wildtype growth and byproduct yield predictions.</w:t>
            </w:r>
            <w:r w:rsidRPr="00627CE3" w:rsidDel="00C90CAB">
              <w:rPr>
                <w:rFonts w:eastAsia="Times New Roman"/>
                <w:b/>
                <w:color w:val="000000"/>
              </w:rPr>
              <w:t xml:space="preserve"> </w:t>
            </w:r>
            <w:r w:rsidR="008C1A4B" w:rsidRPr="00627CE3">
              <w:rPr>
                <w:rFonts w:eastAsia="Times New Roman"/>
                <w:color w:val="000000"/>
              </w:rPr>
              <w:t>Our</w:t>
            </w:r>
            <w:r w:rsidRPr="00627CE3">
              <w:rPr>
                <w:rFonts w:eastAsia="Times New Roman"/>
                <w:color w:val="000000"/>
              </w:rPr>
              <w:t xml:space="preserve"> model’s predictive accuracy for knockout lethality </w:t>
            </w:r>
            <w:r w:rsidR="008C1A4B" w:rsidRPr="00627CE3">
              <w:rPr>
                <w:rFonts w:eastAsia="Times New Roman"/>
                <w:color w:val="000000"/>
              </w:rPr>
              <w:t xml:space="preserve">is </w:t>
            </w:r>
            <w:r w:rsidR="00627CE3" w:rsidRPr="00627CE3">
              <w:rPr>
                <w:rFonts w:eastAsia="Times New Roman"/>
                <w:color w:val="000000"/>
              </w:rPr>
              <w:t>90</w:t>
            </w:r>
            <w:proofErr w:type="gramStart"/>
            <w:r w:rsidR="008C1A4B" w:rsidRPr="00627CE3">
              <w:rPr>
                <w:rFonts w:eastAsia="Times New Roman"/>
                <w:color w:val="000000"/>
              </w:rPr>
              <w:t>%  and</w:t>
            </w:r>
            <w:proofErr w:type="gramEnd"/>
            <w:r w:rsidR="008C1A4B" w:rsidRPr="00627CE3">
              <w:rPr>
                <w:rFonts w:eastAsia="Times New Roman"/>
                <w:color w:val="000000"/>
              </w:rPr>
              <w:t xml:space="preserve"> </w:t>
            </w:r>
            <w:r w:rsidR="00627CE3" w:rsidRPr="00627CE3">
              <w:rPr>
                <w:rFonts w:eastAsia="Times New Roman"/>
                <w:color w:val="000000"/>
              </w:rPr>
              <w:t xml:space="preserve">our new growth yield data allowed us to train our model such that it predicts growth well within the 20% threshold over a range of different methane secretion rates. </w:t>
            </w:r>
          </w:p>
        </w:tc>
      </w:tr>
      <w:tr w:rsidR="002D0805" w:rsidRPr="00C727D2" w14:paraId="6D358518"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E917507" w14:textId="77777777" w:rsidR="002D0805" w:rsidRPr="00C727D2" w:rsidRDefault="002D0805" w:rsidP="002D0805">
            <w:pPr>
              <w:ind w:firstLine="0"/>
            </w:pPr>
            <w:r w:rsidRPr="006F40E6">
              <w:t>M2.4</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D439AA2" w14:textId="77777777" w:rsidR="002D0805" w:rsidRPr="00095AFB" w:rsidRDefault="002D0805" w:rsidP="002D0805">
            <w:pPr>
              <w:ind w:right="109" w:firstLine="0"/>
            </w:pPr>
            <w:r w:rsidRPr="00F356D7">
              <w:t>6/1/15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59013E4" w14:textId="369D3AEC" w:rsidR="002D0805" w:rsidRDefault="00627CE3" w:rsidP="002D0805">
            <w:pPr>
              <w:ind w:firstLine="0"/>
            </w:pPr>
            <w:r>
              <w:t>8</w:t>
            </w:r>
            <w:r w:rsidR="002D0805">
              <w:t>0%</w:t>
            </w:r>
            <w:r w:rsidR="008E65A9">
              <w:t xml:space="preserve">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357DFE7" w14:textId="337A35D5" w:rsidR="002D0805" w:rsidRPr="00627CE3" w:rsidRDefault="002D0805" w:rsidP="00627CE3">
            <w:pPr>
              <w:keepNext/>
              <w:keepLines/>
              <w:ind w:firstLine="0"/>
              <w:outlineLvl w:val="3"/>
            </w:pPr>
            <w:r w:rsidRPr="00627CE3">
              <w:rPr>
                <w:b/>
              </w:rPr>
              <w:t xml:space="preserve">Deliver top 5-10 strain design predictions based on methanol yield to team for implementation. </w:t>
            </w:r>
            <w:r w:rsidRPr="00627CE3">
              <w:t xml:space="preserve">We have </w:t>
            </w:r>
            <w:r w:rsidR="00627CE3" w:rsidRPr="00627CE3">
              <w:t xml:space="preserve">tested several more designs that </w:t>
            </w:r>
            <w:proofErr w:type="spellStart"/>
            <w:r w:rsidR="00627CE3" w:rsidRPr="00627CE3">
              <w:t>stoichiometrically</w:t>
            </w:r>
            <w:proofErr w:type="spellEnd"/>
            <w:r w:rsidR="00627CE3" w:rsidRPr="00627CE3">
              <w:t xml:space="preserve"> allow reverse methanogenesis, but are not energetically feasible. We have switched tools, from </w:t>
            </w:r>
            <w:proofErr w:type="spellStart"/>
            <w:r w:rsidR="00627CE3" w:rsidRPr="00627CE3">
              <w:t>SimOptStrain</w:t>
            </w:r>
            <w:proofErr w:type="spellEnd"/>
            <w:r w:rsidR="00627CE3" w:rsidRPr="00627CE3">
              <w:t xml:space="preserve"> to </w:t>
            </w:r>
            <w:proofErr w:type="spellStart"/>
            <w:r w:rsidR="00627CE3" w:rsidRPr="00627CE3">
              <w:t>Kbase</w:t>
            </w:r>
            <w:proofErr w:type="spellEnd"/>
            <w:r w:rsidR="00627CE3" w:rsidRPr="00627CE3">
              <w:t xml:space="preserve">, which should reduce the scale of the strain design problem and allow us to generate our designs more quickly. We have also investigated the </w:t>
            </w:r>
            <w:proofErr w:type="spellStart"/>
            <w:r w:rsidR="00627CE3" w:rsidRPr="00627CE3">
              <w:t>Eha</w:t>
            </w:r>
            <w:proofErr w:type="spellEnd"/>
            <w:r w:rsidR="00627CE3" w:rsidRPr="00627CE3">
              <w:t>/</w:t>
            </w:r>
            <w:proofErr w:type="spellStart"/>
            <w:r w:rsidR="00627CE3" w:rsidRPr="00627CE3">
              <w:t>Ehb</w:t>
            </w:r>
            <w:proofErr w:type="spellEnd"/>
            <w:r w:rsidR="00627CE3" w:rsidRPr="00627CE3">
              <w:t xml:space="preserve"> hydrogenases with our model and hypothesized they can only function in anaplerotic fashion. Adhering to this hypothesis, we predict that successful reverse methanogenesis depends on adding a fully-functional hydrogenase to our organism rather than just an anaplerotic one. </w:t>
            </w:r>
            <w:r w:rsidR="00E0094D" w:rsidRPr="00627CE3">
              <w:t xml:space="preserve"> </w:t>
            </w:r>
          </w:p>
        </w:tc>
      </w:tr>
      <w:tr w:rsidR="002D0805" w:rsidRPr="00C727D2" w14:paraId="770123B1"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93FE44D" w14:textId="77777777" w:rsidR="002D0805" w:rsidRPr="00AA50B6" w:rsidRDefault="002D0805" w:rsidP="002D0805">
            <w:pPr>
              <w:ind w:firstLine="0"/>
            </w:pPr>
            <w:r w:rsidRPr="00C727D2">
              <w:t>M3.2</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3263E1B" w14:textId="77777777" w:rsidR="002D0805" w:rsidRPr="00AA50B6" w:rsidRDefault="002D0805" w:rsidP="002D0805">
            <w:pPr>
              <w:ind w:right="109" w:firstLine="0"/>
              <w:rPr>
                <w:bCs/>
              </w:rPr>
            </w:pPr>
            <w:r w:rsidRPr="00095AFB">
              <w:t>6/30/15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D296D5F" w14:textId="77777777" w:rsidR="002D0805" w:rsidRPr="00AA50B6" w:rsidRDefault="002D0805" w:rsidP="002D0805">
            <w:pPr>
              <w:ind w:firstLine="0"/>
            </w:pPr>
            <w:r>
              <w:t>10</w:t>
            </w:r>
            <w:r w:rsidRPr="00C727D2">
              <w:t>0%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955AE00" w14:textId="77777777" w:rsidR="002D0805" w:rsidRPr="00095AFB" w:rsidRDefault="002D0805" w:rsidP="002D0805">
            <w:pPr>
              <w:ind w:firstLine="0"/>
              <w:rPr>
                <w:b/>
              </w:rPr>
            </w:pPr>
            <w:r w:rsidRPr="00C727D2">
              <w:rPr>
                <w:b/>
              </w:rPr>
              <w:t xml:space="preserve">Deliver an HDR with a specific activity (purified protein) of at least 10 units/mg. </w:t>
            </w:r>
            <w:r>
              <w:t xml:space="preserve">The HDR that is native to our genetic host, </w:t>
            </w:r>
            <w:r w:rsidRPr="00D212BA">
              <w:rPr>
                <w:i/>
              </w:rPr>
              <w:t>M</w:t>
            </w:r>
            <w:r>
              <w:rPr>
                <w:i/>
              </w:rPr>
              <w:t>.</w:t>
            </w:r>
            <w:r w:rsidRPr="00D212BA">
              <w:rPr>
                <w:i/>
              </w:rPr>
              <w:t xml:space="preserve"> maripaludis</w:t>
            </w:r>
            <w:r>
              <w:t xml:space="preserve">, was assayed and found to have a specific activity higher than our target. Because the enzyme is highly active in both forward and reverse directions, we expect that the native enzyme will support methane oxidation to methanol. Therefore, we do not expect to need to genetically engineer an enzyme from ANME. </w:t>
            </w:r>
          </w:p>
        </w:tc>
      </w:tr>
      <w:tr w:rsidR="002D0805" w:rsidRPr="00C727D2" w14:paraId="24B58DC2"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1C33A83" w14:textId="77777777" w:rsidR="002D0805" w:rsidRPr="00AA50B6" w:rsidRDefault="002D0805" w:rsidP="002D0805">
            <w:pPr>
              <w:ind w:firstLine="0"/>
            </w:pPr>
            <w:r w:rsidRPr="00C727D2">
              <w:t>M3.3</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9A854C9" w14:textId="77777777" w:rsidR="002D0805" w:rsidRPr="00AA50B6" w:rsidRDefault="002D0805" w:rsidP="002D0805">
            <w:pPr>
              <w:ind w:right="109" w:firstLine="0"/>
              <w:rPr>
                <w:bCs/>
              </w:rPr>
            </w:pPr>
            <w:r w:rsidRPr="00C727D2">
              <w:t>12/1/15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9C96869" w14:textId="77777777" w:rsidR="002D0805" w:rsidRPr="00AA50B6" w:rsidRDefault="002D0805" w:rsidP="002D0805">
            <w:pPr>
              <w:ind w:firstLine="0"/>
            </w:pPr>
            <w:r w:rsidRPr="00C727D2">
              <w:t>0%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EB72FE8" w14:textId="77777777" w:rsidR="002D0805" w:rsidRPr="00095AFB" w:rsidRDefault="002D0805" w:rsidP="002D0805">
            <w:pPr>
              <w:ind w:firstLine="0"/>
              <w:rPr>
                <w:b/>
              </w:rPr>
            </w:pPr>
            <w:r w:rsidRPr="00571CF8">
              <w:rPr>
                <w:b/>
              </w:rPr>
              <w:t xml:space="preserve">Deliver an </w:t>
            </w:r>
            <w:proofErr w:type="spellStart"/>
            <w:r w:rsidRPr="00571CF8">
              <w:rPr>
                <w:b/>
              </w:rPr>
              <w:t>MeTr</w:t>
            </w:r>
            <w:proofErr w:type="spellEnd"/>
            <w:r w:rsidRPr="00571CF8">
              <w:rPr>
                <w:b/>
              </w:rPr>
              <w:t xml:space="preserve"> with an activity of &gt;10 units/mg for methanol production from methyl-</w:t>
            </w:r>
            <w:proofErr w:type="spellStart"/>
            <w:r w:rsidRPr="00571CF8">
              <w:rPr>
                <w:b/>
              </w:rPr>
              <w:t>SCoM</w:t>
            </w:r>
            <w:proofErr w:type="spellEnd"/>
            <w:r w:rsidRPr="00C727D2">
              <w:rPr>
                <w:rFonts w:eastAsia="Times New Roman"/>
                <w:color w:val="000000"/>
              </w:rPr>
              <w:t xml:space="preserve">: Determine kinetic and physical properties of the </w:t>
            </w:r>
            <w:proofErr w:type="spellStart"/>
            <w:r w:rsidRPr="00C727D2">
              <w:rPr>
                <w:rFonts w:eastAsia="Times New Roman"/>
                <w:color w:val="000000"/>
              </w:rPr>
              <w:t>heterologously</w:t>
            </w:r>
            <w:proofErr w:type="spellEnd"/>
            <w:r w:rsidRPr="00C727D2">
              <w:rPr>
                <w:rFonts w:eastAsia="Times New Roman"/>
                <w:color w:val="000000"/>
              </w:rPr>
              <w:t xml:space="preserve"> expressed </w:t>
            </w:r>
            <w:proofErr w:type="spellStart"/>
            <w:r>
              <w:rPr>
                <w:rFonts w:eastAsia="Times New Roman"/>
                <w:color w:val="000000"/>
              </w:rPr>
              <w:t>methyl-SCoM</w:t>
            </w:r>
            <w:proofErr w:type="gramStart"/>
            <w:r>
              <w:rPr>
                <w:rFonts w:eastAsia="Times New Roman"/>
                <w:color w:val="000000"/>
              </w:rPr>
              <w:t>:methanol</w:t>
            </w:r>
            <w:proofErr w:type="spellEnd"/>
            <w:proofErr w:type="gramEnd"/>
            <w:r>
              <w:rPr>
                <w:rFonts w:eastAsia="Times New Roman"/>
                <w:color w:val="000000"/>
              </w:rPr>
              <w:t xml:space="preserve"> </w:t>
            </w:r>
            <w:proofErr w:type="spellStart"/>
            <w:r w:rsidRPr="00C727D2">
              <w:rPr>
                <w:rFonts w:eastAsia="Times New Roman"/>
                <w:color w:val="000000"/>
              </w:rPr>
              <w:t>MeTr</w:t>
            </w:r>
            <w:proofErr w:type="spellEnd"/>
            <w:r w:rsidRPr="00C727D2">
              <w:rPr>
                <w:rFonts w:eastAsia="Times New Roman"/>
                <w:color w:val="000000"/>
              </w:rPr>
              <w:t xml:space="preserve"> in the forward &amp; reverse direction. </w:t>
            </w:r>
            <w:proofErr w:type="gramStart"/>
            <w:r w:rsidRPr="00C727D2">
              <w:rPr>
                <w:rFonts w:eastAsia="Times New Roman"/>
                <w:color w:val="000000"/>
              </w:rPr>
              <w:t>choose</w:t>
            </w:r>
            <w:proofErr w:type="gramEnd"/>
            <w:r w:rsidRPr="00C727D2">
              <w:rPr>
                <w:rFonts w:eastAsia="Times New Roman"/>
                <w:color w:val="000000"/>
              </w:rPr>
              <w:t xml:space="preserve"> the </w:t>
            </w:r>
            <w:proofErr w:type="spellStart"/>
            <w:r w:rsidRPr="00C727D2">
              <w:rPr>
                <w:rFonts w:eastAsia="Times New Roman"/>
                <w:color w:val="000000"/>
              </w:rPr>
              <w:t>MeTr</w:t>
            </w:r>
            <w:proofErr w:type="spellEnd"/>
            <w:r w:rsidRPr="00C727D2">
              <w:rPr>
                <w:rFonts w:eastAsia="Times New Roman"/>
                <w:color w:val="000000"/>
              </w:rPr>
              <w:t xml:space="preserve"> with an activity of &gt;10 units/mg for methanol production from methyl-</w:t>
            </w:r>
            <w:proofErr w:type="spellStart"/>
            <w:r w:rsidRPr="00C727D2">
              <w:rPr>
                <w:rFonts w:eastAsia="Times New Roman"/>
                <w:color w:val="000000"/>
              </w:rPr>
              <w:t>SCoM</w:t>
            </w:r>
            <w:proofErr w:type="spellEnd"/>
            <w:r w:rsidRPr="00C727D2">
              <w:rPr>
                <w:rFonts w:eastAsia="Times New Roman"/>
                <w:color w:val="000000"/>
              </w:rPr>
              <w:t xml:space="preserve">. </w:t>
            </w:r>
            <w:r>
              <w:rPr>
                <w:rFonts w:eastAsia="Times New Roman"/>
                <w:color w:val="000000"/>
              </w:rPr>
              <w:t xml:space="preserve">As described in the M1.x section, we have been having trouble with heterologous expression of the </w:t>
            </w:r>
            <w:proofErr w:type="spellStart"/>
            <w:r>
              <w:rPr>
                <w:rFonts w:eastAsia="Times New Roman"/>
                <w:color w:val="000000"/>
              </w:rPr>
              <w:t>methyl-SCoM</w:t>
            </w:r>
            <w:proofErr w:type="gramStart"/>
            <w:r>
              <w:rPr>
                <w:rFonts w:eastAsia="Times New Roman"/>
                <w:color w:val="000000"/>
              </w:rPr>
              <w:t>:methanol</w:t>
            </w:r>
            <w:proofErr w:type="spellEnd"/>
            <w:proofErr w:type="gramEnd"/>
            <w:r>
              <w:rPr>
                <w:rFonts w:eastAsia="Times New Roman"/>
                <w:color w:val="000000"/>
              </w:rPr>
              <w:t xml:space="preserve"> </w:t>
            </w:r>
            <w:proofErr w:type="spellStart"/>
            <w:r w:rsidRPr="00C727D2">
              <w:rPr>
                <w:rFonts w:eastAsia="Times New Roman"/>
                <w:color w:val="000000"/>
              </w:rPr>
              <w:t>MeTr</w:t>
            </w:r>
            <w:proofErr w:type="spellEnd"/>
            <w:r>
              <w:rPr>
                <w:rFonts w:eastAsia="Times New Roman"/>
                <w:color w:val="000000"/>
              </w:rPr>
              <w:t xml:space="preserve">. As soon as this is accomplished, we will be able to proceed with these characterizations. </w:t>
            </w:r>
          </w:p>
        </w:tc>
      </w:tr>
      <w:tr w:rsidR="00A33AB1" w:rsidRPr="00C727D2" w14:paraId="0D2A56DE"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40C00F9" w14:textId="77777777" w:rsidR="00A33AB1" w:rsidRPr="00C727D2" w:rsidRDefault="00A33AB1" w:rsidP="00A33AB1">
            <w:pPr>
              <w:ind w:firstLine="0"/>
            </w:pPr>
            <w:r w:rsidRPr="00E037CE">
              <w:t>M4.2</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B8E44D2" w14:textId="77777777" w:rsidR="00A33AB1" w:rsidRPr="00C727D2" w:rsidRDefault="00A33AB1" w:rsidP="00A33AB1">
            <w:pPr>
              <w:ind w:right="109" w:firstLine="0"/>
            </w:pPr>
            <w:r w:rsidRPr="00E037CE">
              <w:t>9/1/15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BF30980" w14:textId="766F50DB" w:rsidR="00A33AB1" w:rsidRPr="00C727D2" w:rsidRDefault="00A33AB1" w:rsidP="00A33AB1">
            <w:pPr>
              <w:ind w:firstLine="0"/>
            </w:pPr>
            <w:r>
              <w:t>90</w:t>
            </w:r>
            <w:r w:rsidRPr="00E037CE">
              <w:t>%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5C04BD8" w14:textId="28A3BA50" w:rsidR="00A33AB1" w:rsidRPr="007D0A09" w:rsidRDefault="00A33AB1" w:rsidP="00A33AB1">
            <w:pPr>
              <w:ind w:firstLine="0"/>
              <w:rPr>
                <w:b/>
                <w:color w:val="000000"/>
              </w:rPr>
            </w:pPr>
            <w:r w:rsidRPr="00E037CE">
              <w:rPr>
                <w:b/>
                <w:color w:val="000000"/>
              </w:rPr>
              <w:t xml:space="preserve">Apply potential energy function to identify amino acids that contribute to substrate binding thermodynamics. </w:t>
            </w:r>
            <w:r>
              <w:rPr>
                <w:color w:val="000000"/>
              </w:rPr>
              <w:t>The long-timescale MD calculations for red1 are completed, and all that remains are detailed analyses of concerted motions further away from the active site, specifically, unstructured regions near Tyr333. Estimates of the acidity of active site residues and substrates have been carried out to guide the experimental assignment of key functional residues.</w:t>
            </w:r>
          </w:p>
        </w:tc>
      </w:tr>
      <w:tr w:rsidR="003E26A7" w:rsidRPr="00C727D2" w14:paraId="6F0542A6"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C533B5F" w14:textId="77777777" w:rsidR="003E26A7" w:rsidRPr="00C727D2" w:rsidRDefault="003E26A7" w:rsidP="003E26A7">
            <w:pPr>
              <w:ind w:firstLine="0"/>
            </w:pPr>
            <w:r w:rsidRPr="00E037CE">
              <w:t>M4.3</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019723F" w14:textId="77777777" w:rsidR="003E26A7" w:rsidRPr="00C727D2" w:rsidRDefault="003E26A7" w:rsidP="003E26A7">
            <w:pPr>
              <w:ind w:right="109" w:firstLine="0"/>
            </w:pPr>
            <w:r w:rsidRPr="00E037CE">
              <w:t>2/1/16</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B40A059" w14:textId="7DB43487" w:rsidR="003E26A7" w:rsidRPr="00C727D2" w:rsidRDefault="003E26A7" w:rsidP="003E26A7">
            <w:pPr>
              <w:ind w:firstLine="0"/>
            </w:pPr>
            <w:r>
              <w:t>25</w:t>
            </w:r>
            <w:r w:rsidRPr="00E037CE">
              <w:t xml:space="preserve">% </w:t>
            </w:r>
            <w:r w:rsidRPr="00E037CE">
              <w:lastRenderedPageBreak/>
              <w:t>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CEE2FAA" w14:textId="77777777" w:rsidR="003E26A7" w:rsidRDefault="003E26A7" w:rsidP="003E26A7">
            <w:pPr>
              <w:ind w:firstLine="0"/>
              <w:rPr>
                <w:b/>
                <w:color w:val="000000"/>
              </w:rPr>
            </w:pPr>
            <w:r w:rsidRPr="00E037CE">
              <w:rPr>
                <w:b/>
                <w:color w:val="000000"/>
              </w:rPr>
              <w:lastRenderedPageBreak/>
              <w:t xml:space="preserve">Validate activation energies in MCR pathways using </w:t>
            </w:r>
            <w:r w:rsidRPr="00E037CE">
              <w:rPr>
                <w:b/>
                <w:color w:val="000000"/>
              </w:rPr>
              <w:lastRenderedPageBreak/>
              <w:t xml:space="preserve">experimental data from Ragsdale’s lab. </w:t>
            </w:r>
          </w:p>
          <w:p w14:paraId="3954386B" w14:textId="08A77E81" w:rsidR="003E26A7" w:rsidRPr="005B5555" w:rsidRDefault="003E26A7" w:rsidP="003E26A7">
            <w:pPr>
              <w:ind w:firstLine="0"/>
              <w:rPr>
                <w:b/>
                <w:color w:val="000000"/>
              </w:rPr>
            </w:pPr>
            <w:r>
              <w:rPr>
                <w:color w:val="000000"/>
              </w:rPr>
              <w:t>QM</w:t>
            </w:r>
            <w:r w:rsidRPr="00472CAF">
              <w:rPr>
                <w:color w:val="000000"/>
              </w:rPr>
              <w:t xml:space="preserve"> </w:t>
            </w:r>
            <w:r>
              <w:rPr>
                <w:color w:val="000000"/>
              </w:rPr>
              <w:t>calculations</w:t>
            </w:r>
            <w:r w:rsidRPr="00472CAF">
              <w:rPr>
                <w:color w:val="000000"/>
              </w:rPr>
              <w:t xml:space="preserve"> of </w:t>
            </w:r>
            <w:r>
              <w:rPr>
                <w:color w:val="000000"/>
              </w:rPr>
              <w:t xml:space="preserve">the energetics of simplified models of key red1 and ox1 </w:t>
            </w:r>
            <w:r w:rsidRPr="00472CAF">
              <w:rPr>
                <w:color w:val="000000"/>
              </w:rPr>
              <w:t xml:space="preserve">reaction intermediates </w:t>
            </w:r>
            <w:r>
              <w:rPr>
                <w:color w:val="000000"/>
              </w:rPr>
              <w:t xml:space="preserve">and the activation barrier between them have been completed. These calculations will help assessing the best reaction coordinate to be used in QM/MM simulations of the MCR catalytic cycle and provide initial insights on energetic differences between </w:t>
            </w:r>
            <w:proofErr w:type="spellStart"/>
            <w:r>
              <w:rPr>
                <w:color w:val="000000"/>
              </w:rPr>
              <w:t>homolytic</w:t>
            </w:r>
            <w:proofErr w:type="spellEnd"/>
            <w:r>
              <w:rPr>
                <w:color w:val="000000"/>
              </w:rPr>
              <w:t xml:space="preserve"> vs. </w:t>
            </w:r>
            <w:proofErr w:type="spellStart"/>
            <w:r>
              <w:rPr>
                <w:color w:val="000000"/>
              </w:rPr>
              <w:t>heterolytic</w:t>
            </w:r>
            <w:proofErr w:type="spellEnd"/>
            <w:r>
              <w:rPr>
                <w:color w:val="000000"/>
              </w:rPr>
              <w:t xml:space="preserve"> </w:t>
            </w:r>
            <w:proofErr w:type="spellStart"/>
            <w:r>
              <w:rPr>
                <w:color w:val="000000"/>
              </w:rPr>
              <w:t>CoM</w:t>
            </w:r>
            <w:proofErr w:type="spellEnd"/>
            <w:r>
              <w:rPr>
                <w:color w:val="000000"/>
              </w:rPr>
              <w:t>(S-CH</w:t>
            </w:r>
            <w:r w:rsidRPr="003B30D8">
              <w:rPr>
                <w:color w:val="000000"/>
                <w:vertAlign w:val="subscript"/>
              </w:rPr>
              <w:t>3</w:t>
            </w:r>
            <w:r>
              <w:rPr>
                <w:color w:val="000000"/>
              </w:rPr>
              <w:t xml:space="preserve">) bond scission, which are the possible catalytic pathways put forward so far. </w:t>
            </w:r>
          </w:p>
        </w:tc>
      </w:tr>
      <w:tr w:rsidR="002D0805" w:rsidRPr="00C727D2" w14:paraId="145CAB95"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7DADC15" w14:textId="77777777" w:rsidR="002D0805" w:rsidRPr="00AA50B6" w:rsidRDefault="002D0805" w:rsidP="002D0805">
            <w:pPr>
              <w:ind w:firstLine="0"/>
            </w:pPr>
            <w:r w:rsidRPr="00C727D2">
              <w:lastRenderedPageBreak/>
              <w:t>M5.7</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39DC2E" w14:textId="77777777" w:rsidR="002D0805" w:rsidRPr="00AA50B6" w:rsidRDefault="002D0805" w:rsidP="002D0805">
            <w:pPr>
              <w:ind w:right="109" w:firstLine="0"/>
              <w:jc w:val="left"/>
              <w:rPr>
                <w:bCs/>
              </w:rPr>
            </w:pPr>
            <w:r w:rsidRPr="00C727D2">
              <w:t>2/1/15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0C0C6A5" w14:textId="77777777" w:rsidR="002D0805" w:rsidRPr="00AA50B6" w:rsidRDefault="002D0805" w:rsidP="002D0805">
            <w:pPr>
              <w:ind w:firstLine="0"/>
            </w:pPr>
            <w:r>
              <w:t>80</w:t>
            </w:r>
            <w:r w:rsidRPr="00C727D2">
              <w:t>%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E91A465" w14:textId="77777777" w:rsidR="002D0805" w:rsidRPr="00095AFB" w:rsidRDefault="002D0805" w:rsidP="002D0805">
            <w:pPr>
              <w:ind w:firstLine="0"/>
              <w:rPr>
                <w:b/>
              </w:rPr>
            </w:pPr>
            <w:r w:rsidRPr="00C727D2">
              <w:rPr>
                <w:rFonts w:eastAsia="Times New Roman"/>
                <w:b/>
                <w:color w:val="000000"/>
              </w:rPr>
              <w:t xml:space="preserve">Develop a pitch deck. </w:t>
            </w:r>
            <w:r w:rsidRPr="00C727D2">
              <w:rPr>
                <w:rFonts w:eastAsia="Times New Roman"/>
                <w:b/>
                <w:color w:val="000000"/>
              </w:rPr>
              <w:tab/>
            </w:r>
            <w:proofErr w:type="spellStart"/>
            <w:r w:rsidRPr="00C727D2">
              <w:t>Ppt</w:t>
            </w:r>
            <w:proofErr w:type="spellEnd"/>
            <w:r w:rsidRPr="00C727D2">
              <w:t xml:space="preserve"> presentation tailored to use in meetings with potential partners, funders, etc. Slides w</w:t>
            </w:r>
            <w:r>
              <w:t>ill</w:t>
            </w:r>
            <w:r w:rsidRPr="00C727D2">
              <w:t xml:space="preserve"> focus more on the market/commercial aspect rather than the technical. This would include market size, value proposition etc.</w:t>
            </w:r>
            <w:r>
              <w:t xml:space="preserve"> </w:t>
            </w:r>
          </w:p>
        </w:tc>
      </w:tr>
      <w:tr w:rsidR="002D0805" w:rsidRPr="00C727D2" w14:paraId="0DD5FC24"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22F3464" w14:textId="77777777" w:rsidR="002D0805" w:rsidRPr="00AA50B6" w:rsidRDefault="002D0805" w:rsidP="002D0805">
            <w:pPr>
              <w:ind w:firstLine="0"/>
              <w:jc w:val="left"/>
            </w:pPr>
            <w:r w:rsidRPr="00F356D7">
              <w:t>M5.8.</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7F9C230" w14:textId="77777777" w:rsidR="002D0805" w:rsidRPr="00AA50B6" w:rsidRDefault="002D0805" w:rsidP="002D0805">
            <w:pPr>
              <w:ind w:right="109" w:firstLine="0"/>
              <w:jc w:val="left"/>
              <w:rPr>
                <w:bCs/>
              </w:rPr>
            </w:pPr>
            <w:r>
              <w:rPr>
                <w:bCs/>
              </w:rPr>
              <w:t>12/1/16</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39B6775" w14:textId="77777777" w:rsidR="002D0805" w:rsidRPr="00AA50B6" w:rsidRDefault="002D0805" w:rsidP="002D0805">
            <w:pPr>
              <w:ind w:firstLine="0"/>
            </w:pPr>
            <w:r>
              <w:t>40</w:t>
            </w:r>
            <w:r w:rsidRPr="00C727D2">
              <w:t>%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BDCB9EF" w14:textId="77777777" w:rsidR="002D0805" w:rsidRPr="00095AFB" w:rsidRDefault="002D0805" w:rsidP="002D0805">
            <w:pPr>
              <w:ind w:firstLine="0"/>
              <w:rPr>
                <w:b/>
              </w:rPr>
            </w:pPr>
            <w:r w:rsidRPr="00325587">
              <w:rPr>
                <w:b/>
              </w:rPr>
              <w:t>Meet with potential industrial partners</w:t>
            </w:r>
            <w:r w:rsidRPr="00F356D7">
              <w:t>.</w:t>
            </w:r>
            <w:r>
              <w:t xml:space="preserve"> Though we did have conversations with several potential partners, mostly venture funds people, we agree with the advice of Rich </w:t>
            </w:r>
            <w:proofErr w:type="spellStart"/>
            <w:r>
              <w:t>Zwosec</w:t>
            </w:r>
            <w:proofErr w:type="spellEnd"/>
            <w:r>
              <w:t xml:space="preserve">, our consultant, that we should not initiate meetings with potential partners until we have demonstrated robust conversion of methanol to methane. This can be accomplished as soon as we can </w:t>
            </w:r>
            <w:proofErr w:type="spellStart"/>
            <w:r>
              <w:t>heterologously</w:t>
            </w:r>
            <w:proofErr w:type="spellEnd"/>
            <w:r>
              <w:t xml:space="preserve"> express adequate levels of the </w:t>
            </w:r>
            <w:proofErr w:type="spellStart"/>
            <w:r>
              <w:t>methanol</w:t>
            </w:r>
            <w:proofErr w:type="gramStart"/>
            <w:r>
              <w:t>:CoM</w:t>
            </w:r>
            <w:proofErr w:type="spellEnd"/>
            <w:proofErr w:type="gramEnd"/>
            <w:r>
              <w:t xml:space="preserve"> </w:t>
            </w:r>
            <w:proofErr w:type="spellStart"/>
            <w:r>
              <w:t>MeTr</w:t>
            </w:r>
            <w:proofErr w:type="spellEnd"/>
            <w:r>
              <w:t xml:space="preserve">. This is currently a major focus and progress toward this end is described under the Milestone 1.X sections. </w:t>
            </w:r>
          </w:p>
        </w:tc>
      </w:tr>
      <w:tr w:rsidR="002D0805" w:rsidRPr="00C727D2" w14:paraId="6A97E513" w14:textId="77777777" w:rsidTr="002D0805">
        <w:trPr>
          <w:trHeight w:val="1033"/>
        </w:trPr>
        <w:tc>
          <w:tcPr>
            <w:tcW w:w="918"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tcPr>
          <w:p w14:paraId="65369D5C" w14:textId="77777777" w:rsidR="002D0805" w:rsidRPr="00AA50B6" w:rsidRDefault="002D0805" w:rsidP="002D0805">
            <w:pPr>
              <w:ind w:firstLine="0"/>
            </w:pPr>
            <w:r>
              <w:t>M5.10</w:t>
            </w:r>
          </w:p>
        </w:tc>
        <w:tc>
          <w:tcPr>
            <w:tcW w:w="135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B3FB9AB" w14:textId="77777777" w:rsidR="002D0805" w:rsidRPr="00AA50B6" w:rsidRDefault="002D0805" w:rsidP="002D0805">
            <w:pPr>
              <w:ind w:right="109" w:firstLine="0"/>
              <w:rPr>
                <w:bCs/>
              </w:rPr>
            </w:pPr>
            <w:r>
              <w:rPr>
                <w:bCs/>
              </w:rPr>
              <w:t>9/1/15</w:t>
            </w:r>
          </w:p>
        </w:tc>
        <w:tc>
          <w:tcPr>
            <w:tcW w:w="126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6C2E0DC" w14:textId="77777777" w:rsidR="002D0805" w:rsidRPr="00AA50B6" w:rsidRDefault="002D0805" w:rsidP="002D0805">
            <w:pPr>
              <w:ind w:firstLine="0"/>
            </w:pPr>
            <w:r>
              <w:t>0% complete</w:t>
            </w:r>
          </w:p>
        </w:tc>
        <w:tc>
          <w:tcPr>
            <w:tcW w:w="594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D394EFD" w14:textId="77777777" w:rsidR="002D0805" w:rsidRPr="00F845D7" w:rsidRDefault="002D0805" w:rsidP="002D0805">
            <w:pPr>
              <w:ind w:firstLine="0"/>
              <w:rPr>
                <w:color w:val="FF0000"/>
              </w:rPr>
            </w:pPr>
            <w:r w:rsidRPr="00564E88">
              <w:rPr>
                <w:b/>
              </w:rPr>
              <w:t xml:space="preserve">Adjust the </w:t>
            </w:r>
            <w:proofErr w:type="spellStart"/>
            <w:r w:rsidRPr="00564E88">
              <w:rPr>
                <w:b/>
              </w:rPr>
              <w:t>technoeconomic</w:t>
            </w:r>
            <w:proofErr w:type="spellEnd"/>
            <w:r w:rsidRPr="00564E88">
              <w:rPr>
                <w:b/>
              </w:rPr>
              <w:t xml:space="preserve"> model to fit the methane-to-methanol proposal so that it is ready for data inputs.</w:t>
            </w:r>
            <w:r>
              <w:t xml:space="preserve"> As described above, we are awaiting some experimental results on the conversion of methanol to methane and the targeted reverse reaction before proceeding with this. It will be helpful as the models from other groups become available to share these. </w:t>
            </w:r>
          </w:p>
        </w:tc>
      </w:tr>
    </w:tbl>
    <w:p w14:paraId="49690243" w14:textId="7526BB7C" w:rsidR="002D0805" w:rsidRDefault="002D0805" w:rsidP="00D161DB"/>
    <w:p w14:paraId="18FF032F" w14:textId="77777777" w:rsidR="001440DA" w:rsidRDefault="001440DA" w:rsidP="001440DA">
      <w:pPr>
        <w:ind w:firstLine="0"/>
        <w:rPr>
          <w:b/>
        </w:rPr>
      </w:pPr>
    </w:p>
    <w:p w14:paraId="6E23473C" w14:textId="1DA689BE" w:rsidR="00035B61" w:rsidRPr="001440DA" w:rsidRDefault="00035B61" w:rsidP="001440DA">
      <w:pPr>
        <w:ind w:firstLine="0"/>
      </w:pPr>
      <w:r w:rsidRPr="00035B61">
        <w:rPr>
          <w:b/>
        </w:rPr>
        <w:t>C.    Supporting data &amp; additional information</w:t>
      </w:r>
    </w:p>
    <w:p w14:paraId="5A70B046" w14:textId="77777777" w:rsidR="00035B61" w:rsidRPr="00035B61" w:rsidRDefault="00035B61" w:rsidP="00035B61">
      <w:pPr>
        <w:rPr>
          <w:b/>
        </w:rPr>
      </w:pPr>
    </w:p>
    <w:p w14:paraId="41FE2F55" w14:textId="4F6A9C15" w:rsidR="00C244BC" w:rsidRDefault="00C244BC" w:rsidP="00035B61">
      <w:pPr>
        <w:ind w:firstLine="0"/>
        <w:rPr>
          <w:b/>
        </w:rPr>
      </w:pPr>
      <w:r>
        <w:rPr>
          <w:b/>
        </w:rPr>
        <w:t>Milestones 1.x</w:t>
      </w:r>
    </w:p>
    <w:p w14:paraId="0971B6CC" w14:textId="77777777" w:rsidR="008B0735" w:rsidRDefault="008B0735" w:rsidP="008B0735">
      <w:pPr>
        <w:ind w:firstLine="0"/>
      </w:pPr>
      <w:r w:rsidRPr="00CD1EBC">
        <w:rPr>
          <w:b/>
        </w:rPr>
        <w:t xml:space="preserve">M1.3 and M1.4. </w:t>
      </w:r>
      <w:r>
        <w:t xml:space="preserve">Although cloning of the </w:t>
      </w:r>
      <w:r w:rsidRPr="00180FB7">
        <w:rPr>
          <w:i/>
        </w:rPr>
        <w:t>M. maripaludis</w:t>
      </w:r>
      <w:r>
        <w:t xml:space="preserve"> </w:t>
      </w:r>
      <w:proofErr w:type="spellStart"/>
      <w:r>
        <w:t>Mcr</w:t>
      </w:r>
      <w:proofErr w:type="spellEnd"/>
      <w:r>
        <w:t xml:space="preserve"> operon and its introduction into </w:t>
      </w:r>
      <w:r w:rsidRPr="00180FB7">
        <w:rPr>
          <w:i/>
        </w:rPr>
        <w:t>M. maripaludis</w:t>
      </w:r>
      <w:r>
        <w:t xml:space="preserve"> were successful, we were not able to obtain a deletion of the original copy.  This could be due to the tendency of the cloned copy to recombine with the original chromosomal copy (since they have the same DNA sequence), resulting in complications with the attempt to obtain a deletion.  Alternatively, the introduced copy could have been poorly expressed.  We did not measure expression level in this experiment because we wanted to avoid </w:t>
      </w:r>
      <w:proofErr w:type="gramStart"/>
      <w:r>
        <w:t>a his</w:t>
      </w:r>
      <w:proofErr w:type="gramEnd"/>
      <w:r>
        <w:t xml:space="preserve"> tag, which can have a deleterious effect on activity.</w:t>
      </w:r>
    </w:p>
    <w:p w14:paraId="6A7E617C" w14:textId="77777777" w:rsidR="008B0735" w:rsidRDefault="008B0735" w:rsidP="008B0735">
      <w:pPr>
        <w:ind w:firstLine="0"/>
      </w:pPr>
    </w:p>
    <w:p w14:paraId="0D6EC6CA" w14:textId="77777777" w:rsidR="008B0735" w:rsidRPr="00CD1EBC" w:rsidRDefault="008B0735" w:rsidP="008B0735">
      <w:pPr>
        <w:ind w:firstLine="0"/>
      </w:pPr>
      <w:r>
        <w:t xml:space="preserve">There are two motivations for these milestones.  One is to set up a system to express </w:t>
      </w:r>
      <w:proofErr w:type="spellStart"/>
      <w:r>
        <w:t>Mcr</w:t>
      </w:r>
      <w:proofErr w:type="spellEnd"/>
      <w:r>
        <w:t xml:space="preserve"> alleles with specific amino acid changes that may change the catalytic properties of the enzyme.  The second motivation is a proof of principle of our strategy for expression of heterologous proteins.  In moving forward, we plan to simplify the experiment by focusing on just one subunit, </w:t>
      </w:r>
      <w:proofErr w:type="spellStart"/>
      <w:r>
        <w:t>McrA</w:t>
      </w:r>
      <w:proofErr w:type="spellEnd"/>
      <w:r>
        <w:t xml:space="preserve">.  </w:t>
      </w:r>
      <w:proofErr w:type="spellStart"/>
      <w:r>
        <w:t>McrA</w:t>
      </w:r>
      <w:proofErr w:type="spellEnd"/>
      <w:r>
        <w:t xml:space="preserve"> is the subunit of interest for future amino acid changes, and its successful expression would facilitate those experiments.  Expression of just one subunit would also allow us to move step-wise toward the test of our expression strategy.  However, we note that the use of </w:t>
      </w:r>
      <w:proofErr w:type="spellStart"/>
      <w:r>
        <w:t>Mcr</w:t>
      </w:r>
      <w:proofErr w:type="spellEnd"/>
      <w:r>
        <w:t xml:space="preserve"> to test our expression strategy may become moot, as we have more success in the expression of heterologous enzymes (see milestone 1.10, expression of the methanol methyltransferase in this report).</w:t>
      </w:r>
    </w:p>
    <w:p w14:paraId="6DCCE6B5" w14:textId="77777777" w:rsidR="008B0735" w:rsidRPr="00CD1EBC" w:rsidRDefault="008B0735" w:rsidP="008B0735">
      <w:pPr>
        <w:ind w:firstLine="0"/>
        <w:rPr>
          <w:b/>
        </w:rPr>
      </w:pPr>
    </w:p>
    <w:p w14:paraId="68BB97DA" w14:textId="77777777" w:rsidR="008B0735" w:rsidRPr="00B32C9A" w:rsidRDefault="008B0735" w:rsidP="008B0735">
      <w:pPr>
        <w:ind w:firstLine="0"/>
        <w:rPr>
          <w:rFonts w:ascii="Arial" w:hAnsi="Arial" w:cs="Arial"/>
          <w:sz w:val="20"/>
          <w:szCs w:val="20"/>
        </w:rPr>
      </w:pPr>
      <w:r w:rsidRPr="00CD1EBC">
        <w:rPr>
          <w:b/>
        </w:rPr>
        <w:t>M1.5.</w:t>
      </w:r>
      <w:r w:rsidRPr="00CD1EBC">
        <w:t xml:space="preserve">  </w:t>
      </w:r>
      <w:r>
        <w:t>As described in the last report, we were successful in obtaining high mRNA levels for</w:t>
      </w:r>
      <w:r w:rsidRPr="00CD1EBC">
        <w:t xml:space="preserve"> the methanol methyltransferase from </w:t>
      </w:r>
      <w:proofErr w:type="spellStart"/>
      <w:r w:rsidRPr="00CD1EBC">
        <w:rPr>
          <w:i/>
        </w:rPr>
        <w:t>Methanosarcina</w:t>
      </w:r>
      <w:proofErr w:type="spellEnd"/>
      <w:r w:rsidRPr="00CD1EBC">
        <w:rPr>
          <w:i/>
        </w:rPr>
        <w:t xml:space="preserve"> </w:t>
      </w:r>
      <w:proofErr w:type="spellStart"/>
      <w:r w:rsidRPr="00CD1EBC">
        <w:rPr>
          <w:i/>
        </w:rPr>
        <w:t>acetivorans</w:t>
      </w:r>
      <w:proofErr w:type="spellEnd"/>
      <w:r>
        <w:rPr>
          <w:i/>
        </w:rPr>
        <w:t xml:space="preserve">.  </w:t>
      </w:r>
      <w:r>
        <w:t xml:space="preserve">Because our efforts to express the </w:t>
      </w:r>
      <w:proofErr w:type="spellStart"/>
      <w:r w:rsidRPr="00CD1EBC">
        <w:rPr>
          <w:i/>
        </w:rPr>
        <w:t>Methanosarcina</w:t>
      </w:r>
      <w:proofErr w:type="spellEnd"/>
      <w:r w:rsidRPr="00CD1EBC">
        <w:rPr>
          <w:i/>
        </w:rPr>
        <w:t xml:space="preserve"> </w:t>
      </w:r>
      <w:proofErr w:type="spellStart"/>
      <w:r w:rsidRPr="00CD1EBC">
        <w:rPr>
          <w:i/>
        </w:rPr>
        <w:t>acetivorans</w:t>
      </w:r>
      <w:proofErr w:type="spellEnd"/>
      <w:r>
        <w:t xml:space="preserve"> methanol methyltransferase are looking promising (see milestone M1.10), whereas we have not had success with the </w:t>
      </w:r>
      <w:proofErr w:type="spellStart"/>
      <w:r w:rsidRPr="00A24E6E">
        <w:rPr>
          <w:i/>
        </w:rPr>
        <w:t>Methanosphaera</w:t>
      </w:r>
      <w:proofErr w:type="spellEnd"/>
      <w:r w:rsidRPr="00A24E6E">
        <w:rPr>
          <w:i/>
        </w:rPr>
        <w:t xml:space="preserve"> </w:t>
      </w:r>
      <w:proofErr w:type="spellStart"/>
      <w:r w:rsidRPr="00A24E6E">
        <w:rPr>
          <w:i/>
        </w:rPr>
        <w:t>stadtmanae</w:t>
      </w:r>
      <w:proofErr w:type="spellEnd"/>
      <w:r>
        <w:t xml:space="preserve"> enzyme, we now plan to focus on the former.</w:t>
      </w:r>
    </w:p>
    <w:p w14:paraId="7FBD67D3" w14:textId="77777777" w:rsidR="008B0735" w:rsidRPr="00CD1EBC" w:rsidRDefault="008B0735" w:rsidP="008B0735">
      <w:pPr>
        <w:ind w:firstLine="0"/>
        <w:rPr>
          <w:b/>
        </w:rPr>
      </w:pPr>
    </w:p>
    <w:p w14:paraId="2044FD7E" w14:textId="77777777" w:rsidR="008B0735" w:rsidRDefault="008B0735" w:rsidP="008B0735">
      <w:pPr>
        <w:ind w:firstLine="0"/>
      </w:pPr>
      <w:r w:rsidRPr="00CD1EBC">
        <w:rPr>
          <w:b/>
        </w:rPr>
        <w:t xml:space="preserve">M1.6.  </w:t>
      </w:r>
      <w:r w:rsidRPr="00BA2B18">
        <w:t>We are</w:t>
      </w:r>
      <w:r>
        <w:rPr>
          <w:b/>
        </w:rPr>
        <w:t xml:space="preserve"> </w:t>
      </w:r>
      <w:r>
        <w:t xml:space="preserve">testing two strategies to improve protein stability: deleting the gene for the proteasome activator, and introducing an additional copy of the chaperonin.  A test of the effect of the proteasome activator knock-out is underway.  Our initial attempt to introduce an additional copy of the chaperonin was unsuccessful.  In the initial experiment we used the chaperonin from a related species, </w:t>
      </w:r>
      <w:proofErr w:type="spellStart"/>
      <w:r w:rsidRPr="006F48E9">
        <w:rPr>
          <w:i/>
        </w:rPr>
        <w:t>Methanococcus</w:t>
      </w:r>
      <w:proofErr w:type="spellEnd"/>
      <w:r w:rsidRPr="006F48E9">
        <w:rPr>
          <w:i/>
        </w:rPr>
        <w:t xml:space="preserve"> </w:t>
      </w:r>
      <w:proofErr w:type="spellStart"/>
      <w:r w:rsidRPr="006F48E9">
        <w:rPr>
          <w:i/>
        </w:rPr>
        <w:t>voltae</w:t>
      </w:r>
      <w:proofErr w:type="spellEnd"/>
      <w:r>
        <w:t xml:space="preserve">.  We are trying again with the </w:t>
      </w:r>
      <w:r w:rsidRPr="000C7790">
        <w:rPr>
          <w:i/>
        </w:rPr>
        <w:t>M. maripaludis</w:t>
      </w:r>
      <w:r>
        <w:t xml:space="preserve"> chaperonin.  In addition, we will try to increase the expression of the existing </w:t>
      </w:r>
      <w:r w:rsidRPr="00E979B4">
        <w:rPr>
          <w:i/>
        </w:rPr>
        <w:t>M. maripaludis</w:t>
      </w:r>
      <w:r>
        <w:t xml:space="preserve"> chaperonin by replacing the promoter with the promoter from the S-layer protein gene.  The S-layer protein is the most abundant protein in the cell.</w:t>
      </w:r>
    </w:p>
    <w:p w14:paraId="11BD9DB9" w14:textId="77777777" w:rsidR="008B0735" w:rsidRDefault="008B0735" w:rsidP="008B0735">
      <w:pPr>
        <w:ind w:firstLine="0"/>
      </w:pPr>
    </w:p>
    <w:p w14:paraId="3258789B" w14:textId="77777777" w:rsidR="008B0735" w:rsidRDefault="008B0735" w:rsidP="008B0735">
      <w:pPr>
        <w:ind w:firstLine="0"/>
      </w:pPr>
      <w:r w:rsidRPr="00CD1EBC">
        <w:rPr>
          <w:b/>
        </w:rPr>
        <w:t>M1.10.</w:t>
      </w:r>
      <w:r>
        <w:t xml:space="preserve">  We cloned an operon containing the three subunits of the </w:t>
      </w:r>
      <w:proofErr w:type="spellStart"/>
      <w:r w:rsidRPr="004074AC">
        <w:rPr>
          <w:i/>
        </w:rPr>
        <w:t>Methanosarcina</w:t>
      </w:r>
      <w:proofErr w:type="spellEnd"/>
      <w:r w:rsidRPr="004074AC">
        <w:rPr>
          <w:i/>
        </w:rPr>
        <w:t xml:space="preserve"> </w:t>
      </w:r>
      <w:proofErr w:type="spellStart"/>
      <w:r w:rsidRPr="004074AC">
        <w:rPr>
          <w:i/>
        </w:rPr>
        <w:t>acetivorans</w:t>
      </w:r>
      <w:proofErr w:type="spellEnd"/>
      <w:r>
        <w:t xml:space="preserve"> methanol methyltransferase and a putative activator of the enzyme.  The operon is thus composed of </w:t>
      </w:r>
      <w:proofErr w:type="spellStart"/>
      <w:r>
        <w:t>MtaC</w:t>
      </w:r>
      <w:proofErr w:type="spellEnd"/>
      <w:r>
        <w:t xml:space="preserve">, </w:t>
      </w:r>
      <w:proofErr w:type="spellStart"/>
      <w:r>
        <w:t>MtaB</w:t>
      </w:r>
      <w:proofErr w:type="spellEnd"/>
      <w:r>
        <w:t xml:space="preserve"> with a C-terminal his tag, </w:t>
      </w:r>
      <w:proofErr w:type="spellStart"/>
      <w:r>
        <w:t>MtaA</w:t>
      </w:r>
      <w:proofErr w:type="spellEnd"/>
      <w:r>
        <w:t>, and the activator MA4380.  Fig. 1</w:t>
      </w:r>
      <w:r w:rsidRPr="00CD1EBC">
        <w:t xml:space="preserve"> shows </w:t>
      </w:r>
      <w:r>
        <w:t xml:space="preserve">that we have not only obtained marked </w:t>
      </w:r>
      <w:r w:rsidRPr="00CD1EBC">
        <w:t>expression</w:t>
      </w:r>
      <w:r>
        <w:t xml:space="preserve">, but we have also been able to purify the B and C subunits in a single pull-down step.  The C-subunit co-purifies with the his-tagged B subunit.  The A subunit may be expressed too but would not be detected if it did not </w:t>
      </w:r>
      <w:proofErr w:type="spellStart"/>
      <w:r>
        <w:t>copurify</w:t>
      </w:r>
      <w:proofErr w:type="spellEnd"/>
      <w:r>
        <w:t xml:space="preserve"> with </w:t>
      </w:r>
      <w:proofErr w:type="spellStart"/>
      <w:r>
        <w:t>MtaB</w:t>
      </w:r>
      <w:proofErr w:type="spellEnd"/>
      <w:r>
        <w:t xml:space="preserve"> and C.  The literature suggests that the A subunit is not stably bound to the other two subunits.  This strain is currently being tested for methanol methyltransferase activity by the Ragsdale lab.</w:t>
      </w:r>
    </w:p>
    <w:p w14:paraId="0717A735" w14:textId="77777777" w:rsidR="008B0735" w:rsidRDefault="008B0735" w:rsidP="008B0735">
      <w:pPr>
        <w:ind w:firstLine="0"/>
      </w:pPr>
    </w:p>
    <w:p w14:paraId="31764803" w14:textId="1D948D4E" w:rsidR="008B0735" w:rsidRDefault="008B0735" w:rsidP="008B0735">
      <w:pPr>
        <w:ind w:firstLine="0"/>
      </w:pPr>
      <w:r>
        <w:rPr>
          <w:noProof/>
        </w:rPr>
        <w:drawing>
          <wp:inline distT="0" distB="0" distL="0" distR="0" wp14:anchorId="63339D5E" wp14:editId="2BCEB0B8">
            <wp:extent cx="5943600" cy="393016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pdf"/>
                    <pic:cNvPicPr/>
                  </pic:nvPicPr>
                  <pic:blipFill rotWithShape="1">
                    <a:blip r:embed="rId8">
                      <a:extLst>
                        <a:ext uri="{28A0092B-C50C-407E-A947-70E740481C1C}">
                          <a14:useLocalDpi xmlns:a14="http://schemas.microsoft.com/office/drawing/2010/main" val="0"/>
                        </a:ext>
                      </a:extLst>
                    </a:blip>
                    <a:srcRect t="11834"/>
                    <a:stretch/>
                  </pic:blipFill>
                  <pic:spPr bwMode="auto">
                    <a:xfrm>
                      <a:off x="0" y="0"/>
                      <a:ext cx="5943600" cy="3930161"/>
                    </a:xfrm>
                    <a:prstGeom prst="rect">
                      <a:avLst/>
                    </a:prstGeom>
                    <a:ln>
                      <a:noFill/>
                    </a:ln>
                    <a:extLst>
                      <a:ext uri="{53640926-AAD7-44D8-BBD7-CCE9431645EC}">
                        <a14:shadowObscured xmlns:a14="http://schemas.microsoft.com/office/drawing/2010/main"/>
                      </a:ext>
                    </a:extLst>
                  </pic:spPr>
                </pic:pic>
              </a:graphicData>
            </a:graphic>
          </wp:inline>
        </w:drawing>
      </w:r>
    </w:p>
    <w:p w14:paraId="21B577EE" w14:textId="41A66282" w:rsidR="008B0735" w:rsidRPr="004074AC" w:rsidRDefault="003B713B" w:rsidP="008B0735">
      <w:pPr>
        <w:ind w:firstLine="0"/>
        <w:rPr>
          <w:rFonts w:ascii="Arial" w:hAnsi="Arial"/>
        </w:rPr>
      </w:pPr>
      <w:r w:rsidRPr="00314605">
        <w:rPr>
          <w:noProof/>
        </w:rPr>
        <mc:AlternateContent>
          <mc:Choice Requires="wps">
            <w:drawing>
              <wp:anchor distT="0" distB="0" distL="114300" distR="114300" simplePos="0" relativeHeight="251663360" behindDoc="0" locked="0" layoutInCell="1" allowOverlap="1" wp14:anchorId="362C47E1" wp14:editId="271DDF08">
                <wp:simplePos x="0" y="0"/>
                <wp:positionH relativeFrom="column">
                  <wp:posOffset>-64770</wp:posOffset>
                </wp:positionH>
                <wp:positionV relativeFrom="paragraph">
                  <wp:posOffset>1565275</wp:posOffset>
                </wp:positionV>
                <wp:extent cx="3388995" cy="299529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995" cy="2995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E065E" w14:textId="77777777" w:rsidR="003B713B" w:rsidRDefault="003B713B" w:rsidP="003B713B">
                            <w:pPr>
                              <w:rPr>
                                <w:b/>
                              </w:rPr>
                            </w:pPr>
                            <w:r>
                              <w:rPr>
                                <w:b/>
                                <w:noProof/>
                              </w:rPr>
                              <w:drawing>
                                <wp:inline distT="0" distB="0" distL="0" distR="0" wp14:anchorId="75F71360" wp14:editId="22AF3B65">
                                  <wp:extent cx="4511840" cy="258294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571" t="2511" r="6822"/>
                                          <a:stretch/>
                                        </pic:blipFill>
                                        <pic:spPr bwMode="auto">
                                          <a:xfrm>
                                            <a:off x="0" y="0"/>
                                            <a:ext cx="4541692" cy="2600035"/>
                                          </a:xfrm>
                                          <a:prstGeom prst="rect">
                                            <a:avLst/>
                                          </a:prstGeom>
                                          <a:noFill/>
                                          <a:ln>
                                            <a:noFill/>
                                          </a:ln>
                                          <a:extLst>
                                            <a:ext uri="{53640926-AAD7-44D8-BBD7-CCE9431645EC}">
                                              <a14:shadowObscured xmlns:a14="http://schemas.microsoft.com/office/drawing/2010/main"/>
                                            </a:ext>
                                          </a:extLst>
                                        </pic:spPr>
                                      </pic:pic>
                                    </a:graphicData>
                                  </a:graphic>
                                </wp:inline>
                              </w:drawing>
                            </w:r>
                            <w:r w:rsidRPr="0069354A">
                              <w:rPr>
                                <w:b/>
                              </w:rPr>
                              <w:t xml:space="preserve"> </w:t>
                            </w:r>
                          </w:p>
                          <w:p w14:paraId="36E7210F" w14:textId="77777777" w:rsidR="003B713B" w:rsidRPr="00207A21" w:rsidRDefault="003B713B" w:rsidP="003B713B">
                            <w:pPr>
                              <w:rPr>
                                <w:rFonts w:ascii="Arial" w:hAnsi="Arial" w:cs="Arial"/>
                                <w:sz w:val="20"/>
                                <w:szCs w:val="20"/>
                              </w:rPr>
                            </w:pPr>
                            <w:r w:rsidRPr="00537592">
                              <w:rPr>
                                <w:rFonts w:ascii="Arial" w:hAnsi="Arial" w:cs="Arial"/>
                                <w:sz w:val="20"/>
                                <w:szCs w:val="20"/>
                              </w:rPr>
                              <w:t xml:space="preserve">Figure </w:t>
                            </w:r>
                            <w:r>
                              <w:rPr>
                                <w:rFonts w:ascii="Arial" w:hAnsi="Arial" w:cs="Arial"/>
                                <w:sz w:val="20"/>
                                <w:szCs w:val="20"/>
                              </w:rPr>
                              <w:t>2</w:t>
                            </w:r>
                            <w:r w:rsidRPr="00537592">
                              <w:rPr>
                                <w:rFonts w:ascii="Arial" w:hAnsi="Arial" w:cs="Arial"/>
                                <w:i/>
                                <w:sz w:val="20"/>
                                <w:szCs w:val="20"/>
                              </w:rPr>
                              <w:t xml:space="preserve">: </w:t>
                            </w:r>
                            <w:r>
                              <w:rPr>
                                <w:rFonts w:ascii="Arial" w:hAnsi="Arial" w:cs="Arial"/>
                                <w:i/>
                                <w:sz w:val="20"/>
                                <w:szCs w:val="20"/>
                              </w:rPr>
                              <w:t xml:space="preserve">Growth yield predictions compared to 95% confidence interval of measured values </w:t>
                            </w:r>
                          </w:p>
                          <w:p w14:paraId="5BEC1F47" w14:textId="77777777" w:rsidR="003B713B" w:rsidRDefault="003B713B" w:rsidP="003B713B"/>
                          <w:p w14:paraId="0C78D70A" w14:textId="77777777" w:rsidR="003B713B" w:rsidRDefault="003B713B" w:rsidP="003B713B">
                            <w:pPr>
                              <w:ind w:firstLine="0"/>
                            </w:pP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5.1pt;margin-top:123.25pt;width:266.85pt;height:235.8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" filled="f" stroked="f">
                <v:textbox inset=",7.2pt,,7.2pt">
                  <w:txbxContent>
                    <w:p w14:paraId="4C1E065E" w14:textId="77777777" w:rsidR="003B713B" w:rsidRDefault="003B713B" w:rsidP="003B713B">
                      <w:pPr>
                        <w:rPr>
                          <w:b/>
                        </w:rPr>
                      </w:pPr>
                      <w:r>
                        <w:rPr>
                          <w:b/>
                          <w:noProof/>
                        </w:rPr>
                        <w:drawing>
                          <wp:inline distT="0" distB="0" distL="0" distR="0" wp14:anchorId="75F71360" wp14:editId="22AF3B65">
                            <wp:extent cx="4511840" cy="258294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571" t="2511" r="6822"/>
                                    <a:stretch/>
                                  </pic:blipFill>
                                  <pic:spPr bwMode="auto">
                                    <a:xfrm>
                                      <a:off x="0" y="0"/>
                                      <a:ext cx="4541692" cy="2600035"/>
                                    </a:xfrm>
                                    <a:prstGeom prst="rect">
                                      <a:avLst/>
                                    </a:prstGeom>
                                    <a:noFill/>
                                    <a:ln>
                                      <a:noFill/>
                                    </a:ln>
                                    <a:extLst>
                                      <a:ext uri="{53640926-AAD7-44D8-BBD7-CCE9431645EC}">
                                        <a14:shadowObscured xmlns:a14="http://schemas.microsoft.com/office/drawing/2010/main"/>
                                      </a:ext>
                                    </a:extLst>
                                  </pic:spPr>
                                </pic:pic>
                              </a:graphicData>
                            </a:graphic>
                          </wp:inline>
                        </w:drawing>
                      </w:r>
                      <w:r w:rsidRPr="0069354A">
                        <w:rPr>
                          <w:b/>
                        </w:rPr>
                        <w:t xml:space="preserve"> </w:t>
                      </w:r>
                    </w:p>
                    <w:p w14:paraId="36E7210F" w14:textId="77777777" w:rsidR="003B713B" w:rsidRPr="00207A21" w:rsidRDefault="003B713B" w:rsidP="003B713B">
                      <w:pPr>
                        <w:rPr>
                          <w:rFonts w:ascii="Arial" w:hAnsi="Arial" w:cs="Arial"/>
                          <w:sz w:val="20"/>
                          <w:szCs w:val="20"/>
                        </w:rPr>
                      </w:pPr>
                      <w:r w:rsidRPr="00537592">
                        <w:rPr>
                          <w:rFonts w:ascii="Arial" w:hAnsi="Arial" w:cs="Arial"/>
                          <w:sz w:val="20"/>
                          <w:szCs w:val="20"/>
                        </w:rPr>
                        <w:t xml:space="preserve">Figure </w:t>
                      </w:r>
                      <w:r>
                        <w:rPr>
                          <w:rFonts w:ascii="Arial" w:hAnsi="Arial" w:cs="Arial"/>
                          <w:sz w:val="20"/>
                          <w:szCs w:val="20"/>
                        </w:rPr>
                        <w:t>2</w:t>
                      </w:r>
                      <w:r w:rsidRPr="00537592">
                        <w:rPr>
                          <w:rFonts w:ascii="Arial" w:hAnsi="Arial" w:cs="Arial"/>
                          <w:i/>
                          <w:sz w:val="20"/>
                          <w:szCs w:val="20"/>
                        </w:rPr>
                        <w:t xml:space="preserve">: </w:t>
                      </w:r>
                      <w:r>
                        <w:rPr>
                          <w:rFonts w:ascii="Arial" w:hAnsi="Arial" w:cs="Arial"/>
                          <w:i/>
                          <w:sz w:val="20"/>
                          <w:szCs w:val="20"/>
                        </w:rPr>
                        <w:t xml:space="preserve">Growth yield predictions compared to 95% confidence interval of measured values </w:t>
                      </w:r>
                    </w:p>
                    <w:p w14:paraId="5BEC1F47" w14:textId="77777777" w:rsidR="003B713B" w:rsidRDefault="003B713B" w:rsidP="003B713B"/>
                    <w:p w14:paraId="0C78D70A" w14:textId="77777777" w:rsidR="003B713B" w:rsidRDefault="003B713B" w:rsidP="003B713B">
                      <w:pPr>
                        <w:ind w:firstLine="0"/>
                      </w:pPr>
                    </w:p>
                  </w:txbxContent>
                </v:textbox>
                <w10:wrap type="square"/>
              </v:shape>
            </w:pict>
          </mc:Fallback>
        </mc:AlternateContent>
      </w:r>
      <w:proofErr w:type="gramStart"/>
      <w:r w:rsidR="008B0735" w:rsidRPr="00725F78">
        <w:rPr>
          <w:rFonts w:ascii="Arial" w:hAnsi="Arial"/>
        </w:rPr>
        <w:t>Fig. 1.</w:t>
      </w:r>
      <w:proofErr w:type="gramEnd"/>
      <w:r w:rsidR="008B0735" w:rsidRPr="00725F78">
        <w:rPr>
          <w:rFonts w:ascii="Arial" w:hAnsi="Arial"/>
        </w:rPr>
        <w:t xml:space="preserve">  </w:t>
      </w:r>
      <w:proofErr w:type="gramStart"/>
      <w:r w:rsidR="008B0735" w:rsidRPr="004074AC">
        <w:rPr>
          <w:rFonts w:ascii="Arial" w:hAnsi="Arial"/>
          <w:b/>
        </w:rPr>
        <w:t>A</w:t>
      </w:r>
      <w:r w:rsidR="008B0735">
        <w:rPr>
          <w:rFonts w:ascii="Arial" w:hAnsi="Arial"/>
        </w:rPr>
        <w:t xml:space="preserve">, </w:t>
      </w:r>
      <w:r w:rsidR="008B0735" w:rsidRPr="008C2C76">
        <w:rPr>
          <w:rFonts w:ascii="Arial" w:hAnsi="Arial"/>
          <w:i/>
        </w:rPr>
        <w:lastRenderedPageBreak/>
        <w:t xml:space="preserve">Western blot showing expression of </w:t>
      </w:r>
      <w:proofErr w:type="spellStart"/>
      <w:r w:rsidR="008B0735" w:rsidRPr="008C2C76">
        <w:rPr>
          <w:rFonts w:ascii="Arial" w:hAnsi="Arial"/>
          <w:i/>
        </w:rPr>
        <w:t>MtaB</w:t>
      </w:r>
      <w:proofErr w:type="spellEnd"/>
      <w:r w:rsidR="008B0735">
        <w:rPr>
          <w:rFonts w:ascii="Arial" w:hAnsi="Arial"/>
        </w:rPr>
        <w:t>.</w:t>
      </w:r>
      <w:proofErr w:type="gramEnd"/>
      <w:r w:rsidR="008B0735">
        <w:rPr>
          <w:rFonts w:ascii="Arial" w:hAnsi="Arial"/>
        </w:rPr>
        <w:t xml:space="preserve">  </w:t>
      </w:r>
      <w:proofErr w:type="spellStart"/>
      <w:r w:rsidR="008B0735">
        <w:rPr>
          <w:rFonts w:ascii="Arial" w:hAnsi="Arial"/>
        </w:rPr>
        <w:t>HdrA</w:t>
      </w:r>
      <w:proofErr w:type="spellEnd"/>
      <w:r w:rsidR="008B0735">
        <w:rPr>
          <w:rFonts w:ascii="Arial" w:hAnsi="Arial"/>
        </w:rPr>
        <w:t xml:space="preserve"> is a positive control having a previously determined high level of expression of his-tagged </w:t>
      </w:r>
      <w:proofErr w:type="spellStart"/>
      <w:r w:rsidR="008B0735">
        <w:rPr>
          <w:rFonts w:ascii="Arial" w:hAnsi="Arial"/>
        </w:rPr>
        <w:t>HdrA</w:t>
      </w:r>
      <w:proofErr w:type="spellEnd"/>
      <w:r w:rsidR="008B0735">
        <w:rPr>
          <w:rFonts w:ascii="Arial" w:hAnsi="Arial"/>
        </w:rPr>
        <w:t xml:space="preserve"> from </w:t>
      </w:r>
      <w:proofErr w:type="spellStart"/>
      <w:r w:rsidR="008B0735" w:rsidRPr="004074AC">
        <w:rPr>
          <w:rFonts w:ascii="Arial" w:hAnsi="Arial"/>
          <w:i/>
        </w:rPr>
        <w:t>Methanothermobacter</w:t>
      </w:r>
      <w:proofErr w:type="spellEnd"/>
      <w:r w:rsidR="008B0735" w:rsidRPr="004074AC">
        <w:rPr>
          <w:rFonts w:ascii="Arial" w:hAnsi="Arial"/>
          <w:i/>
        </w:rPr>
        <w:t xml:space="preserve"> </w:t>
      </w:r>
      <w:proofErr w:type="spellStart"/>
      <w:r w:rsidR="008B0735" w:rsidRPr="004074AC">
        <w:rPr>
          <w:rFonts w:ascii="Arial" w:hAnsi="Arial"/>
          <w:i/>
        </w:rPr>
        <w:t>marburgensis</w:t>
      </w:r>
      <w:proofErr w:type="spellEnd"/>
      <w:r w:rsidR="008B0735">
        <w:rPr>
          <w:rFonts w:ascii="Arial" w:hAnsi="Arial"/>
        </w:rPr>
        <w:t xml:space="preserve">.  </w:t>
      </w:r>
      <w:r w:rsidR="008B0735">
        <w:rPr>
          <w:rFonts w:ascii="Arial" w:hAnsi="Arial"/>
          <w:b/>
        </w:rPr>
        <w:t>B</w:t>
      </w:r>
      <w:r w:rsidR="008C2C76">
        <w:rPr>
          <w:rFonts w:ascii="Arial" w:hAnsi="Arial"/>
        </w:rPr>
        <w:t xml:space="preserve">, </w:t>
      </w:r>
      <w:r w:rsidR="008C2C76" w:rsidRPr="008C2C76">
        <w:rPr>
          <w:rFonts w:ascii="Arial" w:hAnsi="Arial"/>
          <w:i/>
        </w:rPr>
        <w:t>P</w:t>
      </w:r>
      <w:r w:rsidR="008B0735" w:rsidRPr="008C2C76">
        <w:rPr>
          <w:rFonts w:ascii="Arial" w:hAnsi="Arial"/>
          <w:i/>
        </w:rPr>
        <w:t xml:space="preserve">urification of </w:t>
      </w:r>
      <w:proofErr w:type="spellStart"/>
      <w:r w:rsidR="008B0735" w:rsidRPr="008C2C76">
        <w:rPr>
          <w:rFonts w:ascii="Arial" w:hAnsi="Arial"/>
          <w:i/>
        </w:rPr>
        <w:t>MtaB</w:t>
      </w:r>
      <w:proofErr w:type="spellEnd"/>
      <w:r w:rsidR="008B0735" w:rsidRPr="008C2C76">
        <w:rPr>
          <w:rFonts w:ascii="Arial" w:hAnsi="Arial"/>
          <w:i/>
        </w:rPr>
        <w:t xml:space="preserve"> and </w:t>
      </w:r>
      <w:proofErr w:type="spellStart"/>
      <w:r w:rsidR="008B0735" w:rsidRPr="008C2C76">
        <w:rPr>
          <w:rFonts w:ascii="Arial" w:hAnsi="Arial"/>
          <w:i/>
        </w:rPr>
        <w:t>MtaC</w:t>
      </w:r>
      <w:proofErr w:type="spellEnd"/>
      <w:r w:rsidR="008B0735">
        <w:rPr>
          <w:rFonts w:ascii="Arial" w:hAnsi="Arial"/>
        </w:rPr>
        <w:t xml:space="preserve">.  Cell extract was incubated with Ni-NTA agarose and bound proteins were eluted with imidazole.  </w:t>
      </w:r>
      <w:proofErr w:type="spellStart"/>
      <w:r w:rsidR="008B0735">
        <w:rPr>
          <w:rFonts w:ascii="Arial" w:hAnsi="Arial"/>
        </w:rPr>
        <w:t>CbiX</w:t>
      </w:r>
      <w:proofErr w:type="spellEnd"/>
      <w:r w:rsidR="008B0735">
        <w:rPr>
          <w:rFonts w:ascii="Arial" w:hAnsi="Arial"/>
        </w:rPr>
        <w:t xml:space="preserve"> is a native protein that naturally contains a run of histidine residues and serves as an internal standard.</w:t>
      </w:r>
    </w:p>
    <w:p w14:paraId="49C69AF6" w14:textId="77777777" w:rsidR="008B0735" w:rsidRDefault="008B0735" w:rsidP="008B0735">
      <w:pPr>
        <w:ind w:firstLine="0"/>
      </w:pPr>
    </w:p>
    <w:p w14:paraId="10CF34D8" w14:textId="4F5C774F" w:rsidR="00CD1EBC" w:rsidRPr="005E7587" w:rsidRDefault="00754B36" w:rsidP="00CD1EBC">
      <w:pPr>
        <w:ind w:firstLine="0"/>
      </w:pPr>
      <w:r w:rsidRPr="005E7587">
        <w:rPr>
          <w:b/>
        </w:rPr>
        <w:t>Milestones 2.x</w:t>
      </w:r>
    </w:p>
    <w:p w14:paraId="3C74A5D2" w14:textId="47C829FC" w:rsidR="00B0484E" w:rsidRPr="005E7587" w:rsidRDefault="00B0484E" w:rsidP="00B0484E">
      <w:pPr>
        <w:ind w:firstLine="0"/>
        <w:rPr>
          <w:b/>
          <w:i/>
        </w:rPr>
      </w:pPr>
      <w:r w:rsidRPr="005E7587">
        <w:rPr>
          <w:b/>
        </w:rPr>
        <w:t>Milestones 2.</w:t>
      </w:r>
      <w:r w:rsidR="004721F3" w:rsidRPr="005E7587">
        <w:rPr>
          <w:b/>
        </w:rPr>
        <w:t>3</w:t>
      </w:r>
      <w:r w:rsidRPr="005E7587">
        <w:rPr>
          <w:b/>
        </w:rPr>
        <w:t>-2.</w:t>
      </w:r>
      <w:r w:rsidR="004721F3" w:rsidRPr="005E7587">
        <w:rPr>
          <w:b/>
        </w:rPr>
        <w:t>4</w:t>
      </w:r>
      <w:r w:rsidRPr="005E7587">
        <w:rPr>
          <w:b/>
        </w:rPr>
        <w:t xml:space="preserve">:  Build and refine a draft metabolic model for </w:t>
      </w:r>
      <w:r w:rsidRPr="005E7587">
        <w:rPr>
          <w:b/>
          <w:i/>
        </w:rPr>
        <w:t xml:space="preserve">M. maripaludis </w:t>
      </w:r>
    </w:p>
    <w:p w14:paraId="620A3A23" w14:textId="02A9FAD7" w:rsidR="00B0484E" w:rsidRPr="00627CE3" w:rsidRDefault="00F40E9F" w:rsidP="00B0484E">
      <w:pPr>
        <w:ind w:firstLine="0"/>
        <w:rPr>
          <w:b/>
        </w:rPr>
      </w:pPr>
      <w:r w:rsidRPr="005E7587">
        <w:t>We have previously described our metabolic model of</w:t>
      </w:r>
      <w:r w:rsidR="00B0484E" w:rsidRPr="005E7587">
        <w:t xml:space="preserve"> </w:t>
      </w:r>
      <w:r w:rsidR="00B0484E" w:rsidRPr="005E7587">
        <w:rPr>
          <w:i/>
        </w:rPr>
        <w:t>M. maripaludis S2</w:t>
      </w:r>
      <w:r w:rsidR="00801C87" w:rsidRPr="005E7587">
        <w:rPr>
          <w:i/>
        </w:rPr>
        <w:t xml:space="preserve"> </w:t>
      </w:r>
      <w:r w:rsidRPr="005E7587">
        <w:t>and the iterative process of manual curation. In this quarter, we completed chemostat growth experiments to re-measure dry cell weight versus optical density and gathered methane secretion data at a variety of dilution rates. Using these data, we trained and tested our model’s ATP maintenance parameters, demonstrating our model’s ability to robustly predict measured growth yields within or close to the 95% confidence interval across a range of methane evolution rates (Fig. 2).</w:t>
      </w:r>
      <w:r w:rsidR="004721F3" w:rsidRPr="005E7587">
        <w:rPr>
          <w:i/>
        </w:rPr>
        <w:t xml:space="preserve"> </w:t>
      </w:r>
      <w:r w:rsidRPr="005E7587">
        <w:t xml:space="preserve">This growth yield validation falls well within our goal </w:t>
      </w:r>
      <w:r w:rsidRPr="00627CE3">
        <w:t>of &lt;20% prediction error and our use of leave one out cross validation ensured that we minimized overfitting our model.</w:t>
      </w:r>
    </w:p>
    <w:p w14:paraId="6C1840FF" w14:textId="1F0298A3" w:rsidR="003B713B" w:rsidRPr="00627CE3" w:rsidRDefault="00EF54BB" w:rsidP="00207A21">
      <w:pPr>
        <w:ind w:firstLine="720"/>
      </w:pPr>
      <w:r w:rsidRPr="00627CE3">
        <w:t>Our predictions for strain designs have been less successful thus far, though we have reason to believe this will soon change. After demonstrating that adding a ferredoxin</w:t>
      </w:r>
      <w:proofErr w:type="gramStart"/>
      <w:r w:rsidRPr="00627CE3">
        <w:t>:H</w:t>
      </w:r>
      <w:r w:rsidRPr="00627CE3">
        <w:rPr>
          <w:vertAlign w:val="subscript"/>
        </w:rPr>
        <w:t>2</w:t>
      </w:r>
      <w:proofErr w:type="gramEnd"/>
      <w:r w:rsidRPr="00627CE3">
        <w:t xml:space="preserve"> </w:t>
      </w:r>
      <w:r w:rsidR="005E7587" w:rsidRPr="00627CE3">
        <w:t xml:space="preserve"> </w:t>
      </w:r>
      <w:r w:rsidRPr="00627CE3">
        <w:t xml:space="preserve">oxidoreductase could </w:t>
      </w:r>
      <w:proofErr w:type="spellStart"/>
      <w:r w:rsidRPr="00627CE3">
        <w:t>stoichiometrically</w:t>
      </w:r>
      <w:proofErr w:type="spellEnd"/>
      <w:r w:rsidRPr="00627CE3">
        <w:t xml:space="preserve"> but not energetically enable reverse methanogenesis, we tested hypothetical additions to </w:t>
      </w:r>
      <w:r w:rsidR="0047758E" w:rsidRPr="00627CE3">
        <w:t xml:space="preserve">our solution. Unfortunately, designs using nitrate reduction with a variety of cofactors (NAD, NADP, ferredoxin, hydrogen) fell beneath the threshold of energetic feasibility. Alternatively, we attempted to use a design that uses </w:t>
      </w:r>
      <w:proofErr w:type="spellStart"/>
      <w:r w:rsidR="0047758E" w:rsidRPr="00627CE3">
        <w:t>thiol</w:t>
      </w:r>
      <w:proofErr w:type="gramStart"/>
      <w:r w:rsidR="0047758E" w:rsidRPr="00627CE3">
        <w:t>:fumarate</w:t>
      </w:r>
      <w:proofErr w:type="spellEnd"/>
      <w:proofErr w:type="gramEnd"/>
      <w:r w:rsidR="0047758E" w:rsidRPr="00627CE3">
        <w:t xml:space="preserve"> reductase to bypass heterodisulfide reductase, but this design was also infeasible due to the closeness in free energies of formation between succinate and fumarate. However, after a period of struggle with the </w:t>
      </w:r>
      <w:proofErr w:type="spellStart"/>
      <w:r w:rsidR="0047758E" w:rsidRPr="00627CE3">
        <w:t>SimOptStrain</w:t>
      </w:r>
      <w:proofErr w:type="spellEnd"/>
      <w:r w:rsidR="0047758E" w:rsidRPr="00627CE3">
        <w:t xml:space="preserve"> algorithm, we recently reformulated our strain design challenge as a </w:t>
      </w:r>
      <w:proofErr w:type="spellStart"/>
      <w:r w:rsidR="0047758E" w:rsidRPr="00627CE3">
        <w:t>gapfilling</w:t>
      </w:r>
      <w:proofErr w:type="spellEnd"/>
      <w:r w:rsidR="0047758E" w:rsidRPr="00627CE3">
        <w:t xml:space="preserve"> problem. This alleviated our dependence on </w:t>
      </w:r>
      <w:proofErr w:type="spellStart"/>
      <w:r w:rsidR="0047758E" w:rsidRPr="00627CE3">
        <w:t>SimOptStrain</w:t>
      </w:r>
      <w:proofErr w:type="spellEnd"/>
      <w:r w:rsidR="0047758E" w:rsidRPr="00627CE3">
        <w:t>, which had become a bottleneck, and allowed us to transition to using the DOE Systems Biology Knowledgebase (</w:t>
      </w:r>
      <w:hyperlink r:id="rId10" w:history="1">
        <w:r w:rsidR="0047758E" w:rsidRPr="00627CE3">
          <w:rPr>
            <w:rStyle w:val="Hyperlink"/>
          </w:rPr>
          <w:t>www.kbase.us</w:t>
        </w:r>
      </w:hyperlink>
      <w:r w:rsidR="0047758E" w:rsidRPr="00627CE3">
        <w:t xml:space="preserve">). </w:t>
      </w:r>
      <w:r w:rsidR="003B713B" w:rsidRPr="00627CE3">
        <w:t xml:space="preserve">Changing our design platform should enable us to work more smoothly and quickly to automatically generate energetically feasible design predictions, an objective that has eluded us thus far. </w:t>
      </w:r>
    </w:p>
    <w:p w14:paraId="1A3EA880" w14:textId="2E646EE4" w:rsidR="003B713B" w:rsidRPr="00627CE3" w:rsidRDefault="003B713B" w:rsidP="003B713B">
      <w:pPr>
        <w:ind w:firstLine="720"/>
      </w:pPr>
      <w:r w:rsidRPr="00627CE3">
        <w:t xml:space="preserve">We had also previously used our model to demonstrate that in reverse methanogenesis conditions, the </w:t>
      </w:r>
      <w:proofErr w:type="spellStart"/>
      <w:r w:rsidRPr="00627CE3">
        <w:t>Eha</w:t>
      </w:r>
      <w:proofErr w:type="spellEnd"/>
      <w:r w:rsidRPr="00627CE3">
        <w:t>/</w:t>
      </w:r>
      <w:proofErr w:type="spellStart"/>
      <w:r w:rsidRPr="00627CE3">
        <w:t>Ehb</w:t>
      </w:r>
      <w:proofErr w:type="spellEnd"/>
      <w:r w:rsidRPr="00627CE3">
        <w:t xml:space="preserve"> hydrogenases must play a central role by generating the ion gradient for ATP synthesis. </w:t>
      </w:r>
      <w:proofErr w:type="spellStart"/>
      <w:r w:rsidRPr="00627CE3">
        <w:t>Eha</w:t>
      </w:r>
      <w:proofErr w:type="spellEnd"/>
      <w:r w:rsidRPr="00627CE3">
        <w:t>/</w:t>
      </w:r>
      <w:proofErr w:type="spellStart"/>
      <w:r w:rsidRPr="00627CE3">
        <w:t>Ehb</w:t>
      </w:r>
      <w:proofErr w:type="spellEnd"/>
      <w:r w:rsidRPr="00627CE3">
        <w:t xml:space="preserve"> would also play a role in </w:t>
      </w:r>
      <w:proofErr w:type="spellStart"/>
      <w:r w:rsidRPr="00627CE3">
        <w:t>aceticlastic</w:t>
      </w:r>
      <w:proofErr w:type="spellEnd"/>
      <w:r w:rsidRPr="00627CE3">
        <w:t xml:space="preserve"> methanogenesis, a pathway not known to support growth of </w:t>
      </w:r>
      <w:r w:rsidRPr="00627CE3">
        <w:rPr>
          <w:i/>
        </w:rPr>
        <w:t xml:space="preserve">M. maripaludis </w:t>
      </w:r>
      <w:r w:rsidRPr="00627CE3">
        <w:t xml:space="preserve">on its own. As shown (Fig. 3), our model predicts each mole of acetate converted to methane would require two cycles of </w:t>
      </w:r>
      <w:proofErr w:type="spellStart"/>
      <w:r w:rsidRPr="00627CE3">
        <w:t>Eha</w:t>
      </w:r>
      <w:proofErr w:type="spellEnd"/>
      <w:r w:rsidRPr="00627CE3">
        <w:t>/</w:t>
      </w:r>
      <w:proofErr w:type="spellStart"/>
      <w:r w:rsidRPr="00627CE3">
        <w:t>Ehb</w:t>
      </w:r>
      <w:proofErr w:type="spellEnd"/>
      <w:r w:rsidRPr="00627CE3">
        <w:t xml:space="preserve"> to balance ferredoxin in the cell. Based upon this prediction, we hypothesized that </w:t>
      </w:r>
      <w:proofErr w:type="spellStart"/>
      <w:r w:rsidRPr="00627CE3">
        <w:t>Eha</w:t>
      </w:r>
      <w:proofErr w:type="spellEnd"/>
      <w:r w:rsidRPr="00627CE3">
        <w:t>/</w:t>
      </w:r>
      <w:proofErr w:type="spellStart"/>
      <w:r w:rsidRPr="00627CE3">
        <w:t>Ehb</w:t>
      </w:r>
      <w:proofErr w:type="spellEnd"/>
      <w:r w:rsidRPr="00627CE3">
        <w:t xml:space="preserve"> can only function as an anaplerotic source or sink of ferredoxin and restricted its flux to 10% the rate of methane secretion. This modeling hypothesis has far-reaching implications for metabolic engineering, as it predicts that any attempt to reverse methanogenesis must necessarily either overexpress </w:t>
      </w:r>
      <w:proofErr w:type="spellStart"/>
      <w:r w:rsidRPr="00627CE3">
        <w:t>Eha</w:t>
      </w:r>
      <w:proofErr w:type="spellEnd"/>
      <w:r w:rsidRPr="00627CE3">
        <w:t>/</w:t>
      </w:r>
      <w:proofErr w:type="spellStart"/>
      <w:r w:rsidRPr="00627CE3">
        <w:t>Ehb</w:t>
      </w:r>
      <w:proofErr w:type="spellEnd"/>
      <w:r w:rsidRPr="00627CE3">
        <w:t xml:space="preserve"> or clone in an alternative hydrogenase to fulfill electron carrier demands. </w:t>
      </w:r>
    </w:p>
    <w:p w14:paraId="4B1A543A" w14:textId="76D11920" w:rsidR="003B713B" w:rsidRDefault="003B713B" w:rsidP="003B713B">
      <w:pPr>
        <w:ind w:firstLine="720"/>
        <w:rPr>
          <w:highlight w:val="yellow"/>
        </w:rPr>
      </w:pPr>
    </w:p>
    <w:p w14:paraId="4F82EDFB" w14:textId="77777777" w:rsidR="003B713B" w:rsidRDefault="003B713B" w:rsidP="003B713B">
      <w:pPr>
        <w:ind w:firstLine="720"/>
        <w:rPr>
          <w:highlight w:val="yellow"/>
        </w:rPr>
      </w:pPr>
    </w:p>
    <w:p w14:paraId="33502CD5" w14:textId="5266DEEC" w:rsidR="005A43CC" w:rsidRDefault="003B713B" w:rsidP="00207A21">
      <w:pPr>
        <w:ind w:firstLine="720"/>
        <w:rPr>
          <w:b/>
        </w:rPr>
      </w:pPr>
      <w:r>
        <w:rPr>
          <w:highlight w:val="yellow"/>
        </w:rPr>
        <w:t xml:space="preserve"> </w:t>
      </w:r>
    </w:p>
    <w:p w14:paraId="36F6BCA6" w14:textId="57B5A8C0" w:rsidR="005A43CC" w:rsidRDefault="00207A21" w:rsidP="0068200E">
      <w:pPr>
        <w:ind w:firstLine="0"/>
      </w:pPr>
      <w:r w:rsidRPr="00314605">
        <w:rPr>
          <w:noProof/>
        </w:rPr>
        <w:lastRenderedPageBreak/>
        <mc:AlternateContent>
          <mc:Choice Requires="wps">
            <w:drawing>
              <wp:anchor distT="0" distB="0" distL="114300" distR="114300" simplePos="0" relativeHeight="251659264" behindDoc="0" locked="0" layoutInCell="1" allowOverlap="1" wp14:anchorId="5B8C0F50" wp14:editId="0F6FE76E">
                <wp:simplePos x="0" y="0"/>
                <wp:positionH relativeFrom="column">
                  <wp:posOffset>-253365</wp:posOffset>
                </wp:positionH>
                <wp:positionV relativeFrom="paragraph">
                  <wp:posOffset>-1243330</wp:posOffset>
                </wp:positionV>
                <wp:extent cx="3388995" cy="3936365"/>
                <wp:effectExtent l="0" t="0" r="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995" cy="393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5DE3E" w14:textId="5DE2B11E" w:rsidR="006D7977" w:rsidRDefault="006D7977" w:rsidP="00B0484E">
                            <w:pPr>
                              <w:rPr>
                                <w:b/>
                              </w:rPr>
                            </w:pPr>
                            <w:r>
                              <w:rPr>
                                <w:b/>
                                <w:noProof/>
                              </w:rPr>
                              <w:drawing>
                                <wp:inline distT="0" distB="0" distL="0" distR="0" wp14:anchorId="0AF78119" wp14:editId="0011A9F9">
                                  <wp:extent cx="4498427" cy="312157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9432" r="4432" b="33649"/>
                                          <a:stretch/>
                                        </pic:blipFill>
                                        <pic:spPr bwMode="auto">
                                          <a:xfrm>
                                            <a:off x="0" y="0"/>
                                            <a:ext cx="4506844" cy="3127414"/>
                                          </a:xfrm>
                                          <a:prstGeom prst="rect">
                                            <a:avLst/>
                                          </a:prstGeom>
                                          <a:noFill/>
                                          <a:ln>
                                            <a:noFill/>
                                          </a:ln>
                                          <a:extLst>
                                            <a:ext uri="{53640926-AAD7-44D8-BBD7-CCE9431645EC}">
                                              <a14:shadowObscured xmlns:a14="http://schemas.microsoft.com/office/drawing/2010/main"/>
                                            </a:ext>
                                          </a:extLst>
                                        </pic:spPr>
                                      </pic:pic>
                                    </a:graphicData>
                                  </a:graphic>
                                </wp:inline>
                              </w:drawing>
                            </w:r>
                            <w:r w:rsidRPr="0069354A">
                              <w:rPr>
                                <w:b/>
                              </w:rPr>
                              <w:t xml:space="preserve"> </w:t>
                            </w:r>
                          </w:p>
                          <w:p w14:paraId="47B5BAEC" w14:textId="16ACF34B" w:rsidR="006D7977" w:rsidRPr="00207A21" w:rsidRDefault="006D7977" w:rsidP="00207A21">
                            <w:pPr>
                              <w:rPr>
                                <w:rFonts w:ascii="Arial" w:hAnsi="Arial" w:cs="Arial"/>
                                <w:sz w:val="20"/>
                                <w:szCs w:val="20"/>
                              </w:rPr>
                            </w:pPr>
                            <w:r w:rsidRPr="00537592">
                              <w:rPr>
                                <w:rFonts w:ascii="Arial" w:hAnsi="Arial" w:cs="Arial"/>
                                <w:sz w:val="20"/>
                                <w:szCs w:val="20"/>
                              </w:rPr>
                              <w:t xml:space="preserve">Figure </w:t>
                            </w:r>
                            <w:r>
                              <w:rPr>
                                <w:rFonts w:ascii="Arial" w:hAnsi="Arial" w:cs="Arial"/>
                                <w:sz w:val="20"/>
                                <w:szCs w:val="20"/>
                              </w:rPr>
                              <w:t>2</w:t>
                            </w:r>
                            <w:r w:rsidRPr="00537592">
                              <w:rPr>
                                <w:rFonts w:ascii="Arial" w:hAnsi="Arial" w:cs="Arial"/>
                                <w:i/>
                                <w:sz w:val="20"/>
                                <w:szCs w:val="20"/>
                              </w:rPr>
                              <w:t xml:space="preserve">: </w:t>
                            </w:r>
                            <w:r w:rsidR="003B713B">
                              <w:rPr>
                                <w:rFonts w:ascii="Arial" w:hAnsi="Arial" w:cs="Arial"/>
                                <w:i/>
                                <w:sz w:val="20"/>
                                <w:szCs w:val="20"/>
                              </w:rPr>
                              <w:t xml:space="preserve">Predicted </w:t>
                            </w:r>
                            <w:proofErr w:type="spellStart"/>
                            <w:r w:rsidR="003B713B">
                              <w:rPr>
                                <w:rFonts w:ascii="Arial" w:hAnsi="Arial" w:cs="Arial"/>
                                <w:i/>
                                <w:sz w:val="20"/>
                                <w:szCs w:val="20"/>
                              </w:rPr>
                              <w:t>aceticlastic</w:t>
                            </w:r>
                            <w:proofErr w:type="spellEnd"/>
                            <w:r w:rsidR="003B713B">
                              <w:rPr>
                                <w:rFonts w:ascii="Arial" w:hAnsi="Arial" w:cs="Arial"/>
                                <w:i/>
                                <w:sz w:val="20"/>
                                <w:szCs w:val="20"/>
                              </w:rPr>
                              <w:t xml:space="preserve"> pathway requiring central use of </w:t>
                            </w:r>
                            <w:proofErr w:type="spellStart"/>
                            <w:r w:rsidR="003B713B">
                              <w:rPr>
                                <w:rFonts w:ascii="Arial" w:hAnsi="Arial" w:cs="Arial"/>
                                <w:i/>
                                <w:sz w:val="20"/>
                                <w:szCs w:val="20"/>
                              </w:rPr>
                              <w:t>Eha</w:t>
                            </w:r>
                            <w:proofErr w:type="spellEnd"/>
                            <w:r w:rsidR="003B713B">
                              <w:rPr>
                                <w:rFonts w:ascii="Arial" w:hAnsi="Arial" w:cs="Arial"/>
                                <w:i/>
                                <w:sz w:val="20"/>
                                <w:szCs w:val="20"/>
                              </w:rPr>
                              <w:t>/</w:t>
                            </w:r>
                            <w:proofErr w:type="spellStart"/>
                            <w:r w:rsidR="003B713B">
                              <w:rPr>
                                <w:rFonts w:ascii="Arial" w:hAnsi="Arial" w:cs="Arial"/>
                                <w:i/>
                                <w:sz w:val="20"/>
                                <w:szCs w:val="20"/>
                              </w:rPr>
                              <w:t>Ehb</w:t>
                            </w:r>
                            <w:proofErr w:type="spellEnd"/>
                            <w:r w:rsidR="00F40E9F">
                              <w:rPr>
                                <w:rFonts w:ascii="Arial" w:hAnsi="Arial" w:cs="Arial"/>
                                <w:i/>
                                <w:sz w:val="20"/>
                                <w:szCs w:val="20"/>
                              </w:rPr>
                              <w:t xml:space="preserve"> </w:t>
                            </w:r>
                          </w:p>
                          <w:p w14:paraId="21D0DA6F" w14:textId="77777777" w:rsidR="006D7977" w:rsidRDefault="006D7977" w:rsidP="00B0484E"/>
                          <w:p w14:paraId="6458A0F9" w14:textId="77777777" w:rsidR="006D7977" w:rsidRDefault="006D7977" w:rsidP="005E7587">
                            <w:pPr>
                              <w:ind w:firstLine="0"/>
                            </w:pP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19.95pt;margin-top:-97.9pt;width:266.85pt;height:309.9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" filled="f" stroked="f">
                <v:textbox inset=",7.2pt,,7.2pt">
                  <w:txbxContent>
                    <w:p w14:paraId="7BB5DE3E" w14:textId="5DE2B11E" w:rsidR="006D7977" w:rsidRDefault="006D7977" w:rsidP="00B0484E">
                      <w:pPr>
                        <w:rPr>
                          <w:b/>
                        </w:rPr>
                      </w:pPr>
                      <w:r>
                        <w:rPr>
                          <w:b/>
                          <w:noProof/>
                        </w:rPr>
                        <w:drawing>
                          <wp:inline distT="0" distB="0" distL="0" distR="0" wp14:anchorId="0AF78119" wp14:editId="0011A9F9">
                            <wp:extent cx="4498427" cy="312157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9432" r="4432" b="33649"/>
                                    <a:stretch/>
                                  </pic:blipFill>
                                  <pic:spPr bwMode="auto">
                                    <a:xfrm>
                                      <a:off x="0" y="0"/>
                                      <a:ext cx="4506844" cy="3127414"/>
                                    </a:xfrm>
                                    <a:prstGeom prst="rect">
                                      <a:avLst/>
                                    </a:prstGeom>
                                    <a:noFill/>
                                    <a:ln>
                                      <a:noFill/>
                                    </a:ln>
                                    <a:extLst>
                                      <a:ext uri="{53640926-AAD7-44D8-BBD7-CCE9431645EC}">
                                        <a14:shadowObscured xmlns:a14="http://schemas.microsoft.com/office/drawing/2010/main"/>
                                      </a:ext>
                                    </a:extLst>
                                  </pic:spPr>
                                </pic:pic>
                              </a:graphicData>
                            </a:graphic>
                          </wp:inline>
                        </w:drawing>
                      </w:r>
                      <w:r w:rsidRPr="0069354A">
                        <w:rPr>
                          <w:b/>
                        </w:rPr>
                        <w:t xml:space="preserve"> </w:t>
                      </w:r>
                    </w:p>
                    <w:p w14:paraId="47B5BAEC" w14:textId="16ACF34B" w:rsidR="006D7977" w:rsidRPr="00207A21" w:rsidRDefault="006D7977" w:rsidP="00207A21">
                      <w:pPr>
                        <w:rPr>
                          <w:rFonts w:ascii="Arial" w:hAnsi="Arial" w:cs="Arial"/>
                          <w:sz w:val="20"/>
                          <w:szCs w:val="20"/>
                        </w:rPr>
                      </w:pPr>
                      <w:r w:rsidRPr="00537592">
                        <w:rPr>
                          <w:rFonts w:ascii="Arial" w:hAnsi="Arial" w:cs="Arial"/>
                          <w:sz w:val="20"/>
                          <w:szCs w:val="20"/>
                        </w:rPr>
                        <w:t xml:space="preserve">Figure </w:t>
                      </w:r>
                      <w:r>
                        <w:rPr>
                          <w:rFonts w:ascii="Arial" w:hAnsi="Arial" w:cs="Arial"/>
                          <w:sz w:val="20"/>
                          <w:szCs w:val="20"/>
                        </w:rPr>
                        <w:t>2</w:t>
                      </w:r>
                      <w:r w:rsidRPr="00537592">
                        <w:rPr>
                          <w:rFonts w:ascii="Arial" w:hAnsi="Arial" w:cs="Arial"/>
                          <w:i/>
                          <w:sz w:val="20"/>
                          <w:szCs w:val="20"/>
                        </w:rPr>
                        <w:t xml:space="preserve">: </w:t>
                      </w:r>
                      <w:r w:rsidR="003B713B">
                        <w:rPr>
                          <w:rFonts w:ascii="Arial" w:hAnsi="Arial" w:cs="Arial"/>
                          <w:i/>
                          <w:sz w:val="20"/>
                          <w:szCs w:val="20"/>
                        </w:rPr>
                        <w:t xml:space="preserve">Predicted </w:t>
                      </w:r>
                      <w:proofErr w:type="spellStart"/>
                      <w:r w:rsidR="003B713B">
                        <w:rPr>
                          <w:rFonts w:ascii="Arial" w:hAnsi="Arial" w:cs="Arial"/>
                          <w:i/>
                          <w:sz w:val="20"/>
                          <w:szCs w:val="20"/>
                        </w:rPr>
                        <w:t>aceticlastic</w:t>
                      </w:r>
                      <w:proofErr w:type="spellEnd"/>
                      <w:r w:rsidR="003B713B">
                        <w:rPr>
                          <w:rFonts w:ascii="Arial" w:hAnsi="Arial" w:cs="Arial"/>
                          <w:i/>
                          <w:sz w:val="20"/>
                          <w:szCs w:val="20"/>
                        </w:rPr>
                        <w:t xml:space="preserve"> pathway requiring central use of </w:t>
                      </w:r>
                      <w:proofErr w:type="spellStart"/>
                      <w:r w:rsidR="003B713B">
                        <w:rPr>
                          <w:rFonts w:ascii="Arial" w:hAnsi="Arial" w:cs="Arial"/>
                          <w:i/>
                          <w:sz w:val="20"/>
                          <w:szCs w:val="20"/>
                        </w:rPr>
                        <w:t>Eha</w:t>
                      </w:r>
                      <w:proofErr w:type="spellEnd"/>
                      <w:r w:rsidR="003B713B">
                        <w:rPr>
                          <w:rFonts w:ascii="Arial" w:hAnsi="Arial" w:cs="Arial"/>
                          <w:i/>
                          <w:sz w:val="20"/>
                          <w:szCs w:val="20"/>
                        </w:rPr>
                        <w:t>/</w:t>
                      </w:r>
                      <w:proofErr w:type="spellStart"/>
                      <w:r w:rsidR="003B713B">
                        <w:rPr>
                          <w:rFonts w:ascii="Arial" w:hAnsi="Arial" w:cs="Arial"/>
                          <w:i/>
                          <w:sz w:val="20"/>
                          <w:szCs w:val="20"/>
                        </w:rPr>
                        <w:t>Ehb</w:t>
                      </w:r>
                      <w:proofErr w:type="spellEnd"/>
                      <w:r w:rsidR="00F40E9F">
                        <w:rPr>
                          <w:rFonts w:ascii="Arial" w:hAnsi="Arial" w:cs="Arial"/>
                          <w:i/>
                          <w:sz w:val="20"/>
                          <w:szCs w:val="20"/>
                        </w:rPr>
                        <w:t xml:space="preserve"> </w:t>
                      </w:r>
                    </w:p>
                    <w:p w14:paraId="21D0DA6F" w14:textId="77777777" w:rsidR="006D7977" w:rsidRDefault="006D7977" w:rsidP="00B0484E"/>
                    <w:p w14:paraId="6458A0F9" w14:textId="77777777" w:rsidR="006D7977" w:rsidRDefault="006D7977" w:rsidP="005E7587">
                      <w:pPr>
                        <w:ind w:firstLine="0"/>
                      </w:pPr>
                    </w:p>
                  </w:txbxContent>
                </v:textbox>
                <w10:wrap type="square"/>
              </v:shape>
            </w:pict>
          </mc:Fallback>
        </mc:AlternateContent>
      </w:r>
    </w:p>
    <w:p w14:paraId="64153A52" w14:textId="52378504" w:rsidR="000B1DB8" w:rsidRDefault="000B1DB8" w:rsidP="000B1DB8">
      <w:pPr>
        <w:ind w:firstLine="0"/>
        <w:rPr>
          <w:b/>
        </w:rPr>
      </w:pPr>
      <w:r>
        <w:rPr>
          <w:b/>
        </w:rPr>
        <w:t xml:space="preserve">Milestones </w:t>
      </w:r>
      <w:r w:rsidR="005A43CC">
        <w:rPr>
          <w:b/>
        </w:rPr>
        <w:t>3</w:t>
      </w:r>
      <w:r>
        <w:rPr>
          <w:b/>
        </w:rPr>
        <w:t>.x</w:t>
      </w:r>
    </w:p>
    <w:p w14:paraId="34860F0E" w14:textId="15B832B8" w:rsidR="007246C1" w:rsidRDefault="000B1DB8" w:rsidP="00B47F3F">
      <w:pPr>
        <w:ind w:firstLine="360"/>
      </w:pPr>
      <w:r>
        <w:t>In previous quarterly report</w:t>
      </w:r>
      <w:r w:rsidR="00193D3D">
        <w:t>s</w:t>
      </w:r>
      <w:r>
        <w:t xml:space="preserve">, we </w:t>
      </w:r>
      <w:r w:rsidR="00193D3D">
        <w:t>demonstrated</w:t>
      </w:r>
      <w:r w:rsidR="006F6069">
        <w:t xml:space="preserve"> that</w:t>
      </w:r>
      <w:r w:rsidR="00E94E26">
        <w:t>,</w:t>
      </w:r>
      <w:r w:rsidR="006F6069">
        <w:t xml:space="preserve"> </w:t>
      </w:r>
      <w:r w:rsidR="00E94E26">
        <w:t xml:space="preserve">under </w:t>
      </w:r>
      <w:r w:rsidR="0051231E">
        <w:t>single-</w:t>
      </w:r>
      <w:r w:rsidR="0030021A">
        <w:t>turnover</w:t>
      </w:r>
      <w:r w:rsidR="00E94E26">
        <w:t xml:space="preserve"> conditions,</w:t>
      </w:r>
      <w:r w:rsidR="006F6069">
        <w:t xml:space="preserve"> </w:t>
      </w:r>
      <w:r w:rsidR="006F6069" w:rsidRPr="006F6069">
        <w:t xml:space="preserve">anaerobic methane oxidation </w:t>
      </w:r>
      <w:r w:rsidR="006F6069">
        <w:t>(the reverse methanogenesis reaction</w:t>
      </w:r>
      <w:r w:rsidR="006E17E2">
        <w:t xml:space="preserve"> (Equation 1</w:t>
      </w:r>
      <w:r w:rsidR="006F6069">
        <w:t>)</w:t>
      </w:r>
      <w:r>
        <w:t xml:space="preserve"> </w:t>
      </w:r>
      <w:r w:rsidR="006F6069">
        <w:t>by</w:t>
      </w:r>
      <w:r>
        <w:t xml:space="preserve"> </w:t>
      </w:r>
      <w:r w:rsidR="00E179F9" w:rsidRPr="006F6069">
        <w:t xml:space="preserve">the </w:t>
      </w:r>
      <w:r w:rsidR="00E179F9" w:rsidRPr="006F6069">
        <w:rPr>
          <w:i/>
        </w:rPr>
        <w:t xml:space="preserve">M. </w:t>
      </w:r>
      <w:proofErr w:type="spellStart"/>
      <w:r w:rsidR="00207A21" w:rsidRPr="006F6069">
        <w:rPr>
          <w:i/>
        </w:rPr>
        <w:t>marburgensis</w:t>
      </w:r>
      <w:proofErr w:type="spellEnd"/>
      <w:r w:rsidR="00207A21" w:rsidRPr="006F6069">
        <w:t xml:space="preserve"> </w:t>
      </w:r>
      <w:r w:rsidR="00207A21">
        <w:t xml:space="preserve">MCR occurs at rates </w:t>
      </w:r>
      <w:r w:rsidR="00207A21" w:rsidRPr="005A77DD">
        <w:t>(0.8 s</w:t>
      </w:r>
      <w:r w:rsidR="002B6732" w:rsidRPr="002B6732">
        <w:rPr>
          <w:vertAlign w:val="superscript"/>
        </w:rPr>
        <w:t>-</w:t>
      </w:r>
      <w:r w:rsidR="00207A21" w:rsidRPr="005A77DD">
        <w:rPr>
          <w:vertAlign w:val="superscript"/>
        </w:rPr>
        <w:t>1</w:t>
      </w:r>
      <w:r w:rsidR="00207A21" w:rsidRPr="005A77DD">
        <w:t>,</w:t>
      </w:r>
      <w:r w:rsidR="002B6732">
        <w:t xml:space="preserve"> </w:t>
      </w:r>
      <w:r w:rsidR="00207A21" w:rsidRPr="005A77DD">
        <w:t>20</w:t>
      </w:r>
      <w:r w:rsidR="00E167DE" w:rsidRPr="005A77DD">
        <w:rPr>
          <w:vertAlign w:val="superscript"/>
        </w:rPr>
        <w:t>o</w:t>
      </w:r>
      <w:r w:rsidR="00E167DE" w:rsidRPr="005A77DD">
        <w:t>C)</w:t>
      </w:r>
      <w:r w:rsidR="00E167DE">
        <w:t xml:space="preserve"> that reach our target </w:t>
      </w:r>
      <w:r w:rsidR="002B6732">
        <w:t xml:space="preserve">of </w:t>
      </w:r>
      <w:r w:rsidR="00E167DE">
        <w:t>1.0</w:t>
      </w:r>
      <w:r w:rsidR="00E167DE" w:rsidRPr="006F6069">
        <w:t xml:space="preserve"> s</w:t>
      </w:r>
      <w:r w:rsidR="00E167DE" w:rsidRPr="006F6069">
        <w:rPr>
          <w:vertAlign w:val="superscript"/>
        </w:rPr>
        <w:t>-1</w:t>
      </w:r>
      <w:r w:rsidR="00E167DE">
        <w:t xml:space="preserve"> (0.5 units/mg, at optimal conditions). This rate constant is 400-fold faster that </w:t>
      </w:r>
      <w:r w:rsidR="002B6732">
        <w:t xml:space="preserve">reported </w:t>
      </w:r>
      <w:r w:rsidR="006E17E2">
        <w:t>by</w:t>
      </w:r>
      <w:r w:rsidR="00E167DE">
        <w:t xml:space="preserve"> steady-state kinetics (</w:t>
      </w:r>
      <w:r w:rsidR="00E167DE" w:rsidRPr="00867D75">
        <w:t>k</w:t>
      </w:r>
      <w:r w:rsidR="00E167DE" w:rsidRPr="00867D75">
        <w:rPr>
          <w:vertAlign w:val="subscript"/>
        </w:rPr>
        <w:t>cat</w:t>
      </w:r>
      <w:r w:rsidR="00E167DE">
        <w:t xml:space="preserve"> = </w:t>
      </w:r>
      <w:r w:rsidR="00E167DE" w:rsidRPr="00867D75">
        <w:t>0.0025 s</w:t>
      </w:r>
      <w:r w:rsidR="00E167DE" w:rsidRPr="00867D75">
        <w:rPr>
          <w:vertAlign w:val="superscript"/>
        </w:rPr>
        <w:t>-1</w:t>
      </w:r>
      <w:r w:rsidR="00E167DE">
        <w:t xml:space="preserve">) </w:t>
      </w:r>
      <w:r w:rsidR="00E167DE">
        <w:fldChar w:fldCharType="begin"/>
      </w:r>
      <w:r w:rsidR="00421987">
        <w:instrText xml:space="preserve"> ADDIN EN.CITE &lt;EndNote&gt;&lt;Cite&gt;&lt;Author&gt;Scheller&lt;/Author&gt;&lt;Year&gt;2010&lt;/Year&gt;&lt;RecNum&gt;7130&lt;/RecNum&gt;&lt;DisplayText&gt;(1)&lt;/DisplayText&gt;&lt;record&gt;&lt;rec-number&gt;7130&lt;/rec-number&gt;&lt;foreign-keys&gt;&lt;key app="EN" db-id="tfrxp0v07xtd9je9s2r5dtwuxvz2xxzaepp0" timestamp="0"&gt;7130&lt;/key&gt;&lt;/foreign-keys&gt;&lt;ref-type name="Journal Article"&gt;17&lt;/ref-type&gt;&lt;contributors&gt;&lt;authors&gt;&lt;author&gt;Scheller, S.&lt;/author&gt;&lt;author&gt;Goenrich, M.&lt;/author&gt;&lt;author&gt;Boecher, R.&lt;/author&gt;&lt;author&gt;Thauer, R. K.&lt;/author&gt;&lt;author&gt;Jaun, B.&lt;/author&gt;&lt;/authors&gt;&lt;/contributors&gt;&lt;auth-address&gt;Laboratory of Organic Chemistry, ETH Zurich, Wolfgang-Pauli-Str. 10, 8093 Zurich, Switzerland.&lt;/auth-address&gt;&lt;titles&gt;&lt;title&gt;The key nickel enzyme of methanogenesis catalyses the anaerobic oxidation of methane&lt;/title&gt;&lt;secondary-title&gt;Nature&lt;/secondary-title&gt;&lt;/titles&gt;&lt;periodical&gt;&lt;full-title&gt;Nature&lt;/full-title&gt;&lt;abbr-1&gt;Nature&lt;/abbr-1&gt;&lt;/periodical&gt;&lt;pages&gt;606-8&lt;/pages&gt;&lt;volume&gt;465&lt;/volume&gt;&lt;number&gt;7298&lt;/number&gt;&lt;edition&gt;2010/06/04&lt;/edition&gt;&lt;dates&gt;&lt;year&gt;2010&lt;/year&gt;&lt;pub-dates&gt;&lt;date&gt;Jun 3&lt;/date&gt;&lt;/pub-dates&gt;&lt;/dates&gt;&lt;isbn&gt;1476-4687 (Electronic)&amp;#xD;0028-0836 (Linking)&lt;/isbn&gt;&lt;accession-num&gt;20520712&lt;/accession-num&gt;&lt;urls&gt;&lt;related-urls&gt;&lt;url&gt;http://www.ncbi.nlm.nih.gov/entrez/query.fcgi?cmd=Retrieve&amp;amp;db=PubMed&amp;amp;dopt=Citation&amp;amp;list_uids=20520712&lt;/url&gt;&lt;url&gt;http://www.nature.com/nature/journal/v465/n7298/pdf/nature09015.pdf&lt;/url&gt;&lt;/related-urls&gt;&lt;/urls&gt;&lt;electronic-resource-num&gt;nature09015 [pii]&amp;#xD;10.1038/nature09015&lt;/electronic-resource-num&gt;&lt;language&gt;eng&lt;/language&gt;&lt;/record&gt;&lt;/Cite&gt;&lt;/EndNote&gt;</w:instrText>
      </w:r>
      <w:r w:rsidR="00E167DE">
        <w:fldChar w:fldCharType="separate"/>
      </w:r>
      <w:r w:rsidR="00421987">
        <w:rPr>
          <w:noProof/>
        </w:rPr>
        <w:t>(1)</w:t>
      </w:r>
      <w:r w:rsidR="00E167DE">
        <w:fldChar w:fldCharType="end"/>
      </w:r>
      <w:r w:rsidR="00E167DE">
        <w:t xml:space="preserve">. </w:t>
      </w:r>
      <w:r w:rsidR="006E17E2">
        <w:t xml:space="preserve">Over the last term, a variety of studies have been performed to characterize the reverse </w:t>
      </w:r>
      <w:proofErr w:type="spellStart"/>
      <w:r w:rsidR="006E17E2">
        <w:t>presteady</w:t>
      </w:r>
      <w:proofErr w:type="spellEnd"/>
      <w:r w:rsidR="006E17E2">
        <w:t xml:space="preserve">-state reaction. </w:t>
      </w:r>
      <w:r w:rsidR="00E167DE">
        <w:t>Thus, w</w:t>
      </w:r>
      <w:r w:rsidR="00083225">
        <w:t>e perform</w:t>
      </w:r>
      <w:r w:rsidR="00E167DE">
        <w:t>ed</w:t>
      </w:r>
      <w:r w:rsidR="00083225">
        <w:t xml:space="preserve"> experiments to validate both the </w:t>
      </w:r>
      <w:proofErr w:type="spellStart"/>
      <w:r w:rsidR="00083225">
        <w:t>presteady</w:t>
      </w:r>
      <w:proofErr w:type="spellEnd"/>
      <w:r w:rsidR="00083225">
        <w:t>-state rate constants</w:t>
      </w:r>
      <w:r w:rsidR="006E17E2" w:rsidRPr="006E17E2">
        <w:t xml:space="preserve"> </w:t>
      </w:r>
      <w:r w:rsidR="006E17E2">
        <w:t>and continue to obtain definitive results with a more straightforward and direct steady-state assay</w:t>
      </w:r>
      <w:r w:rsidR="00083225">
        <w:t xml:space="preserve">. </w:t>
      </w:r>
    </w:p>
    <w:p w14:paraId="21638251" w14:textId="02EC55E6" w:rsidR="006F6069" w:rsidRDefault="006E17E2" w:rsidP="00B47F3F">
      <w:pPr>
        <w:ind w:firstLine="360"/>
      </w:pPr>
      <w:r>
        <w:t xml:space="preserve">Our </w:t>
      </w:r>
      <w:proofErr w:type="spellStart"/>
      <w:r>
        <w:t>pre</w:t>
      </w:r>
      <w:r w:rsidR="007246C1">
        <w:t>steady</w:t>
      </w:r>
      <w:proofErr w:type="spellEnd"/>
      <w:r w:rsidR="007246C1">
        <w:t xml:space="preserve"> state </w:t>
      </w:r>
      <w:r w:rsidR="007246C1" w:rsidRPr="00AA6904">
        <w:t>results indicate that CoBS-SCoM reacts with MCR in a t</w:t>
      </w:r>
      <w:r w:rsidR="007246C1">
        <w:t>hree</w:t>
      </w:r>
      <w:r w:rsidR="007246C1" w:rsidRPr="00AA6904">
        <w:t xml:space="preserve">-step reaction </w:t>
      </w:r>
      <w:r w:rsidR="007246C1">
        <w:t>(Fig.</w:t>
      </w:r>
      <w:r w:rsidR="00B47F3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0"/>
        <w:gridCol w:w="5176"/>
      </w:tblGrid>
      <w:tr w:rsidR="00DC01E8" w14:paraId="2F65634F" w14:textId="77777777" w:rsidTr="007E2A7B">
        <w:trPr>
          <w:trHeight w:val="2177"/>
        </w:trPr>
        <w:tc>
          <w:tcPr>
            <w:tcW w:w="4400" w:type="dxa"/>
            <w:tcBorders>
              <w:right w:val="single" w:sz="4" w:space="0" w:color="auto"/>
            </w:tcBorders>
          </w:tcPr>
          <w:p w14:paraId="29CCB310" w14:textId="01670A8E" w:rsidR="00801C87" w:rsidRPr="00E225F2" w:rsidRDefault="00E225F2" w:rsidP="00BE164D">
            <w:pPr>
              <w:ind w:firstLine="0"/>
              <w:rPr>
                <w:rFonts w:eastAsia="Times New Roman"/>
                <w:color w:val="333333"/>
                <w:shd w:val="clear" w:color="auto" w:fill="FFFFFF"/>
              </w:rPr>
            </w:pPr>
            <w:r>
              <w:t>3</w:t>
            </w:r>
            <w:r w:rsidR="007E2A7B">
              <w:t xml:space="preserve">) </w:t>
            </w:r>
            <w:proofErr w:type="gramStart"/>
            <w:r w:rsidR="007E2A7B">
              <w:t>in</w:t>
            </w:r>
            <w:proofErr w:type="gramEnd"/>
            <w:r w:rsidR="007E2A7B">
              <w:t xml:space="preserve"> </w:t>
            </w:r>
            <w:r w:rsidR="00B47F3F">
              <w:t>w</w:t>
            </w:r>
            <w:r w:rsidR="00BB2A28">
              <w:t>hich</w:t>
            </w:r>
            <w:r w:rsidR="00801C87" w:rsidRPr="00AA6904">
              <w:t xml:space="preserve"> the first step </w:t>
            </w:r>
            <w:r w:rsidR="00BB2A28">
              <w:t>is</w:t>
            </w:r>
            <w:r w:rsidR="00801C87" w:rsidRPr="00AA6904">
              <w:t xml:space="preserve"> formation of the</w:t>
            </w:r>
            <w:r w:rsidR="00801C87">
              <w:t xml:space="preserve"> binary</w:t>
            </w:r>
            <w:r w:rsidR="00801C87" w:rsidRPr="00AA6904">
              <w:t xml:space="preserve"> </w:t>
            </w:r>
            <w:proofErr w:type="spellStart"/>
            <w:r w:rsidR="00801C87" w:rsidRPr="00AA6904">
              <w:t>Michaelis</w:t>
            </w:r>
            <w:proofErr w:type="spellEnd"/>
            <w:r w:rsidR="00801C87" w:rsidRPr="00AA6904">
              <w:t xml:space="preserve"> complex </w:t>
            </w:r>
            <w:r w:rsidR="00B47F3F">
              <w:t xml:space="preserve">with the heterodisulfide substrate </w:t>
            </w:r>
            <w:r w:rsidR="00BC5A9F">
              <w:t xml:space="preserve">and the </w:t>
            </w:r>
            <w:r w:rsidR="00DC01E8" w:rsidRPr="00AA6904">
              <w:t xml:space="preserve">second step </w:t>
            </w:r>
            <w:r w:rsidR="00BB2A28">
              <w:t>is</w:t>
            </w:r>
            <w:r w:rsidR="00DC01E8" w:rsidRPr="00AA6904">
              <w:t xml:space="preserve"> </w:t>
            </w:r>
            <w:r w:rsidR="00DC01E8">
              <w:t>electron transfer</w:t>
            </w:r>
            <w:r w:rsidR="00BB2A28">
              <w:t>,</w:t>
            </w:r>
            <w:r w:rsidR="00DC01E8" w:rsidRPr="00AA6904">
              <w:t xml:space="preserve"> generat</w:t>
            </w:r>
            <w:r w:rsidR="00BB2A28">
              <w:t>ing the</w:t>
            </w:r>
            <w:r w:rsidR="00DC01E8" w:rsidRPr="00AA6904">
              <w:t xml:space="preserve"> </w:t>
            </w:r>
            <w:r w:rsidR="00B47F3F">
              <w:t>Ni(II)-</w:t>
            </w:r>
            <w:r w:rsidR="00DC01E8">
              <w:t>radical anion</w:t>
            </w:r>
            <w:r w:rsidR="00B47F3F">
              <w:t xml:space="preserve"> form of the substrate</w:t>
            </w:r>
            <w:r w:rsidR="00DC01E8" w:rsidRPr="00AA6904">
              <w:t>.</w:t>
            </w:r>
            <w:r w:rsidR="00D850BE">
              <w:t xml:space="preserve"> Then, methane reacts to </w:t>
            </w:r>
            <w:r w:rsidR="00BB2A28">
              <w:t>form</w:t>
            </w:r>
            <w:r w:rsidR="00D850BE">
              <w:t xml:space="preserve"> methyl-</w:t>
            </w:r>
            <w:proofErr w:type="spellStart"/>
            <w:r w:rsidR="00D850BE">
              <w:t>SCoM</w:t>
            </w:r>
            <w:proofErr w:type="spellEnd"/>
            <w:r w:rsidR="00D850BE">
              <w:t xml:space="preserve"> and </w:t>
            </w:r>
            <w:proofErr w:type="spellStart"/>
            <w:r w:rsidR="00D850BE">
              <w:t>CoBSH</w:t>
            </w:r>
            <w:proofErr w:type="spellEnd"/>
            <w:r w:rsidR="00D850BE">
              <w:t xml:space="preserve">. </w:t>
            </w:r>
            <w:r w:rsidR="00B47F3F">
              <w:t>Our results indicate that</w:t>
            </w:r>
            <w:r w:rsidR="007246C1">
              <w:t xml:space="preserve"> </w:t>
            </w:r>
            <w:r w:rsidR="007246C1">
              <w:rPr>
                <w:rFonts w:eastAsia="Times New Roman"/>
                <w:color w:val="333333"/>
                <w:shd w:val="clear" w:color="auto" w:fill="FFFFFF"/>
              </w:rPr>
              <w:t xml:space="preserve">the chemical (bond-breaking and </w:t>
            </w:r>
            <w:r>
              <w:rPr>
                <w:rFonts w:eastAsia="Times New Roman"/>
                <w:color w:val="333333"/>
                <w:shd w:val="clear" w:color="auto" w:fill="FFFFFF"/>
              </w:rPr>
              <w:t>bond</w:t>
            </w:r>
            <w:r w:rsidR="007246C1">
              <w:rPr>
                <w:rFonts w:eastAsia="Times New Roman"/>
                <w:color w:val="333333"/>
                <w:shd w:val="clear" w:color="auto" w:fill="FFFFFF"/>
              </w:rPr>
              <w:t xml:space="preserve">–forming) steps in the MCR reaction occur over </w:t>
            </w:r>
            <w:r w:rsidR="00B47F3F">
              <w:rPr>
                <w:rFonts w:eastAsia="Times New Roman"/>
                <w:color w:val="333333"/>
                <w:shd w:val="clear" w:color="auto" w:fill="FFFFFF"/>
              </w:rPr>
              <w:t>100-fold</w:t>
            </w:r>
            <w:r w:rsidR="007246C1">
              <w:rPr>
                <w:rFonts w:eastAsia="Times New Roman"/>
                <w:color w:val="333333"/>
                <w:shd w:val="clear" w:color="auto" w:fill="FFFFFF"/>
              </w:rPr>
              <w:t xml:space="preserve"> faster than rate-limiting product release.</w:t>
            </w:r>
            <w:r w:rsidR="007E2A7B">
              <w:rPr>
                <w:rFonts w:eastAsia="Times New Roman"/>
                <w:color w:val="333333"/>
                <w:shd w:val="clear" w:color="auto" w:fill="FFFFFF"/>
              </w:rPr>
              <w:t xml:space="preserve"> However, the product release needs to be tested determined by ste</w:t>
            </w:r>
            <w:r>
              <w:rPr>
                <w:rFonts w:eastAsia="Times New Roman"/>
                <w:color w:val="333333"/>
                <w:shd w:val="clear" w:color="auto" w:fill="FFFFFF"/>
              </w:rPr>
              <w:t xml:space="preserve">ady-state kinetic experiments. </w:t>
            </w:r>
            <w:r w:rsidR="007E2A7B">
              <w:t xml:space="preserve">The only </w:t>
            </w:r>
            <w:r>
              <w:t xml:space="preserve">previous </w:t>
            </w:r>
            <w:r w:rsidR="007E2A7B">
              <w:t xml:space="preserve">steady-state measurements that have been performed of the reverse reaction </w:t>
            </w:r>
            <w:r>
              <w:t>(</w:t>
            </w:r>
            <w:r w:rsidRPr="00867D75">
              <w:t>k</w:t>
            </w:r>
            <w:r w:rsidRPr="00867D75">
              <w:rPr>
                <w:vertAlign w:val="subscript"/>
              </w:rPr>
              <w:t>cat</w:t>
            </w:r>
            <w:r>
              <w:t xml:space="preserve"> ~ </w:t>
            </w:r>
            <w:r w:rsidRPr="00867D75">
              <w:t>0.0025 s</w:t>
            </w:r>
            <w:r w:rsidRPr="00867D75">
              <w:rPr>
                <w:vertAlign w:val="superscript"/>
              </w:rPr>
              <w:t>-1</w:t>
            </w:r>
            <w:r>
              <w:t xml:space="preserve">) </w:t>
            </w:r>
            <w:r w:rsidR="007E2A7B">
              <w:t xml:space="preserve">were </w:t>
            </w:r>
            <w:r>
              <w:t>based on NMR studies</w:t>
            </w:r>
            <w:r w:rsidR="00BE164D">
              <w:t xml:space="preserve"> of the </w:t>
            </w:r>
          </w:p>
        </w:tc>
        <w:tc>
          <w:tcPr>
            <w:tcW w:w="5176" w:type="dxa"/>
            <w:tcBorders>
              <w:top w:val="single" w:sz="4" w:space="0" w:color="auto"/>
              <w:left w:val="single" w:sz="4" w:space="0" w:color="auto"/>
              <w:bottom w:val="single" w:sz="4" w:space="0" w:color="auto"/>
              <w:right w:val="single" w:sz="4" w:space="0" w:color="auto"/>
            </w:tcBorders>
          </w:tcPr>
          <w:p w14:paraId="4A9E8366" w14:textId="122E91B0" w:rsidR="00801C87" w:rsidRDefault="007E2A7B" w:rsidP="0051231E">
            <w:pPr>
              <w:ind w:firstLine="0"/>
            </w:pPr>
            <w:r>
              <w:rPr>
                <w:noProof/>
              </w:rPr>
              <w:drawing>
                <wp:inline distT="0" distB="0" distL="0" distR="0" wp14:anchorId="66CECFAC" wp14:editId="30606213">
                  <wp:extent cx="3143856" cy="1969280"/>
                  <wp:effectExtent l="0" t="0" r="6350" b="12065"/>
                  <wp:docPr id="11" name="Picture 11" descr="Macintosh HD:Users:sragsdal:DARWIN MacBookPro:Grants:ARPA-E Methane oxidation:Quarterly Reports:Quarter 4_2015:Reverse rxn_Simu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ragsdal:DARWIN MacBookPro:Grants:ARPA-E Methane oxidation:Quarterly Reports:Quarter 4_2015:Reverse rxn_Simul.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856" cy="1969280"/>
                          </a:xfrm>
                          <a:prstGeom prst="rect">
                            <a:avLst/>
                          </a:prstGeom>
                          <a:noFill/>
                          <a:ln>
                            <a:noFill/>
                          </a:ln>
                        </pic:spPr>
                      </pic:pic>
                    </a:graphicData>
                  </a:graphic>
                </wp:inline>
              </w:drawing>
            </w:r>
          </w:p>
          <w:p w14:paraId="2CFE35DE" w14:textId="50C893C8" w:rsidR="006E17E2" w:rsidRPr="007C25D6" w:rsidRDefault="00801C87" w:rsidP="00E225F2">
            <w:pPr>
              <w:widowControl w:val="0"/>
              <w:ind w:firstLine="0"/>
              <w:rPr>
                <w:rFonts w:ascii="Arial" w:hAnsi="Arial" w:cs="Arial"/>
                <w:sz w:val="20"/>
              </w:rPr>
            </w:pPr>
            <w:r w:rsidRPr="00BC5A9F">
              <w:rPr>
                <w:rFonts w:ascii="Arial" w:hAnsi="Arial" w:cs="Arial"/>
                <w:sz w:val="20"/>
              </w:rPr>
              <w:t xml:space="preserve">Fig. </w:t>
            </w:r>
            <w:r w:rsidR="006E17E2">
              <w:rPr>
                <w:rFonts w:ascii="Arial" w:hAnsi="Arial" w:cs="Arial"/>
                <w:sz w:val="20"/>
              </w:rPr>
              <w:t>3</w:t>
            </w:r>
            <w:r w:rsidRPr="00BC5A9F">
              <w:rPr>
                <w:rFonts w:ascii="Arial" w:hAnsi="Arial" w:cs="Arial"/>
                <w:sz w:val="20"/>
              </w:rPr>
              <w:t xml:space="preserve">. Proposed two-step mechanism for reaction of MCR with </w:t>
            </w:r>
            <w:proofErr w:type="spellStart"/>
            <w:r w:rsidRPr="00BC5A9F">
              <w:rPr>
                <w:rFonts w:ascii="Arial" w:hAnsi="Arial" w:cs="Arial"/>
                <w:sz w:val="20"/>
              </w:rPr>
              <w:t>CoBSSCoM</w:t>
            </w:r>
            <w:proofErr w:type="spellEnd"/>
            <w:r w:rsidRPr="00BC5A9F">
              <w:rPr>
                <w:rFonts w:ascii="Arial" w:hAnsi="Arial" w:cs="Arial"/>
                <w:sz w:val="20"/>
              </w:rPr>
              <w:t xml:space="preserve"> in reverse methanogenesis.</w:t>
            </w:r>
          </w:p>
        </w:tc>
      </w:tr>
    </w:tbl>
    <w:p w14:paraId="3222677F" w14:textId="1AA1E254" w:rsidR="00B003E9" w:rsidRDefault="00BE164D" w:rsidP="00BB2A28">
      <w:pPr>
        <w:ind w:firstLine="0"/>
      </w:pPr>
      <w:r>
        <w:t xml:space="preserve">methanogenic enzyme from </w:t>
      </w:r>
      <w:r w:rsidRPr="00BE164D">
        <w:rPr>
          <w:i/>
        </w:rPr>
        <w:t xml:space="preserve">M. </w:t>
      </w:r>
      <w:proofErr w:type="spellStart"/>
      <w:r w:rsidRPr="00BE164D">
        <w:rPr>
          <w:i/>
        </w:rPr>
        <w:t>marburgensis</w:t>
      </w:r>
      <w:proofErr w:type="spellEnd"/>
      <w:r>
        <w:t xml:space="preserve">; furthermore, they </w:t>
      </w:r>
      <w:r w:rsidR="00E225F2">
        <w:t>were performed under conditions that favor the forward reaction and were subject to other</w:t>
      </w:r>
      <w:r w:rsidR="00806946">
        <w:t xml:space="preserve"> assumptions</w:t>
      </w:r>
      <w:r w:rsidR="00E225F2">
        <w:t xml:space="preserve"> </w:t>
      </w:r>
      <w:r w:rsidR="00383AB1">
        <w:fldChar w:fldCharType="begin"/>
      </w:r>
      <w:r w:rsidR="00421987">
        <w:instrText xml:space="preserve"> ADDIN EN.CITE &lt;EndNote&gt;&lt;Cite&gt;&lt;Author&gt;Scheller&lt;/Author&gt;&lt;Year&gt;2010&lt;/Year&gt;&lt;RecNum&gt;7130&lt;/RecNum&gt;&lt;DisplayText&gt;(1)&lt;/DisplayText&gt;&lt;record&gt;&lt;rec-number&gt;7130&lt;/rec-number&gt;&lt;foreign-keys&gt;&lt;key app="EN" db-id="tfrxp0v07xtd9je9s2r5dtwuxvz2xxzaepp0" timestamp="0"&gt;7130&lt;/key&gt;&lt;/foreign-keys&gt;&lt;ref-type name="Journal Article"&gt;17&lt;/ref-type&gt;&lt;contributors&gt;&lt;authors&gt;&lt;author&gt;Scheller, S.&lt;/author&gt;&lt;author&gt;Goenrich, M.&lt;/author&gt;&lt;author&gt;Boecher, R.&lt;/author&gt;&lt;author&gt;Thauer, R. K.&lt;/author&gt;&lt;author&gt;Jaun, B.&lt;/author&gt;&lt;/authors&gt;&lt;/contributors&gt;&lt;auth-address&gt;Laboratory of Organic Chemistry, ETH Zurich, Wolfgang-Pauli-Str. 10, 8093 Zurich, Switzerland.&lt;/auth-address&gt;&lt;titles&gt;&lt;title&gt;The key nickel enzyme of methanogenesis catalyses the anaerobic oxidation of methane&lt;/title&gt;&lt;secondary-title&gt;Nature&lt;/secondary-title&gt;&lt;/titles&gt;&lt;periodical&gt;&lt;full-title&gt;Nature&lt;/full-title&gt;&lt;abbr-1&gt;Nature&lt;/abbr-1&gt;&lt;/periodical&gt;&lt;pages&gt;606-8&lt;/pages&gt;&lt;volume&gt;465&lt;/volume&gt;&lt;number&gt;7298&lt;/number&gt;&lt;edition&gt;2010/06/04&lt;/edition&gt;&lt;dates&gt;&lt;year&gt;2010&lt;/year&gt;&lt;pub-dates&gt;&lt;date&gt;Jun 3&lt;/date&gt;&lt;/pub-dates&gt;&lt;/dates&gt;&lt;isbn&gt;1476-4687 (Electronic)&amp;#xD;0028-0836 (Linking)&lt;/isbn&gt;&lt;accession-num&gt;20520712&lt;/accession-num&gt;&lt;urls&gt;&lt;related-urls&gt;&lt;url&gt;http://www.ncbi.nlm.nih.gov/entrez/query.fcgi?cmd=Retrieve&amp;amp;db=PubMed&amp;amp;dopt=Citation&amp;amp;list_uids=20520712&lt;/url&gt;&lt;url&gt;http://www.nature.com/nature/journal/v465/n7298/pdf/nature09015.pdf&lt;/url&gt;&lt;/related-urls&gt;&lt;/urls&gt;&lt;electronic-resource-num&gt;nature09015 [pii]&amp;#xD;10.1038/nature09015&lt;/electronic-resource-num&gt;&lt;language&gt;eng&lt;/language&gt;&lt;/record&gt;&lt;/Cite&gt;&lt;/EndNote&gt;</w:instrText>
      </w:r>
      <w:r w:rsidR="00383AB1">
        <w:fldChar w:fldCharType="separate"/>
      </w:r>
      <w:r w:rsidR="00421987">
        <w:rPr>
          <w:noProof/>
        </w:rPr>
        <w:t>(1)</w:t>
      </w:r>
      <w:r w:rsidR="00383AB1">
        <w:fldChar w:fldCharType="end"/>
      </w:r>
      <w:r w:rsidR="00806946">
        <w:t>. This value is 400-fold slower than the value measured by rapid kinetics and 40,000-fold slower than the k</w:t>
      </w:r>
      <w:r w:rsidR="00806946" w:rsidRPr="00E225F2">
        <w:rPr>
          <w:vertAlign w:val="subscript"/>
        </w:rPr>
        <w:t>cat</w:t>
      </w:r>
      <w:r w:rsidR="00806946">
        <w:t xml:space="preserve"> for the forward reaction. Thus, it is extremely important to </w:t>
      </w:r>
      <w:r w:rsidR="00E225F2">
        <w:t xml:space="preserve">develop a more direct </w:t>
      </w:r>
      <w:r w:rsidR="00806946">
        <w:t>measure</w:t>
      </w:r>
      <w:r w:rsidR="00E225F2">
        <w:t xml:space="preserve"> of</w:t>
      </w:r>
      <w:r w:rsidR="00806946">
        <w:t xml:space="preserve"> the steady-state rate (the values of k</w:t>
      </w:r>
      <w:r w:rsidR="00806946" w:rsidRPr="00806946">
        <w:rPr>
          <w:vertAlign w:val="subscript"/>
        </w:rPr>
        <w:t>cat</w:t>
      </w:r>
      <w:r w:rsidR="00806946">
        <w:t xml:space="preserve"> and k</w:t>
      </w:r>
      <w:r w:rsidR="00806946" w:rsidRPr="00806946">
        <w:rPr>
          <w:vertAlign w:val="subscript"/>
        </w:rPr>
        <w:t>cat</w:t>
      </w:r>
      <w:r w:rsidR="00806946">
        <w:t>/K</w:t>
      </w:r>
      <w:r w:rsidR="00806946" w:rsidRPr="00806946">
        <w:rPr>
          <w:vertAlign w:val="subscript"/>
        </w:rPr>
        <w:t>m</w:t>
      </w:r>
      <w:r w:rsidR="00806946">
        <w:t xml:space="preserve">). </w:t>
      </w:r>
      <w:r>
        <w:t xml:space="preserve">The significance is that the </w:t>
      </w:r>
      <w:proofErr w:type="spellStart"/>
      <w:r>
        <w:t>presteady</w:t>
      </w:r>
      <w:proofErr w:type="spellEnd"/>
      <w:r>
        <w:t xml:space="preserve"> state kinetics indicates that all chemical steps in the reaction occur at rates that meet our target rate. Our hypothesis is that rate limiting  </w:t>
      </w:r>
    </w:p>
    <w:p w14:paraId="3712C99B" w14:textId="20BE3441" w:rsidR="00BB2A28" w:rsidRDefault="00E225F2" w:rsidP="000F79A8">
      <w:pPr>
        <w:ind w:firstLine="360"/>
      </w:pPr>
      <w:r>
        <w:t xml:space="preserve">As described in earlier </w:t>
      </w:r>
      <w:r w:rsidR="000F79A8">
        <w:t>reports, we</w:t>
      </w:r>
      <w:r w:rsidR="00B003E9">
        <w:t xml:space="preserve"> have developed an independent method to directly monitor the reverse reaction. With this protocol, the reverse reaction is coupled to </w:t>
      </w:r>
      <w:r w:rsidR="000F79A8" w:rsidRPr="00473284">
        <w:t>t</w:t>
      </w:r>
      <w:r w:rsidR="000F79A8">
        <w:t xml:space="preserve">he </w:t>
      </w:r>
      <w:proofErr w:type="spellStart"/>
      <w:r w:rsidR="000F79A8">
        <w:t>t</w:t>
      </w:r>
      <w:r w:rsidR="000F79A8" w:rsidRPr="00473284">
        <w:t>hiol</w:t>
      </w:r>
      <w:proofErr w:type="gramStart"/>
      <w:r w:rsidR="000F79A8" w:rsidRPr="00473284">
        <w:t>:fumarate</w:t>
      </w:r>
      <w:proofErr w:type="spellEnd"/>
      <w:proofErr w:type="gramEnd"/>
      <w:r w:rsidR="000F79A8" w:rsidRPr="00473284">
        <w:t xml:space="preserve"> reductase </w:t>
      </w:r>
      <w:r w:rsidR="000F79A8">
        <w:t xml:space="preserve">(TFR) (Equation 2) from </w:t>
      </w:r>
      <w:r w:rsidR="000F79A8" w:rsidRPr="00656425">
        <w:rPr>
          <w:i/>
        </w:rPr>
        <w:t xml:space="preserve">M. </w:t>
      </w:r>
      <w:proofErr w:type="spellStart"/>
      <w:r w:rsidR="000F79A8" w:rsidRPr="00656425">
        <w:rPr>
          <w:i/>
        </w:rPr>
        <w:t>marburgensis</w:t>
      </w:r>
      <w:proofErr w:type="spellEnd"/>
      <w:r w:rsidR="000F79A8">
        <w:t>, a reaction that</w:t>
      </w:r>
      <w:r w:rsidR="00B003E9">
        <w:t xml:space="preserve"> is so exergonic that the </w:t>
      </w:r>
      <w:r w:rsidR="000F79A8">
        <w:t>overall oxidation of methane to methyl-</w:t>
      </w:r>
      <w:proofErr w:type="spellStart"/>
      <w:r w:rsidR="000F79A8">
        <w:t>SCoM</w:t>
      </w:r>
      <w:proofErr w:type="spellEnd"/>
      <w:r w:rsidR="00B003E9">
        <w:t xml:space="preserve"> becomes thermodynamically favorable</w:t>
      </w:r>
      <w:r w:rsidR="005E1B75">
        <w:t xml:space="preserve"> (</w:t>
      </w:r>
      <w:proofErr w:type="spellStart"/>
      <w:r w:rsidR="000F79A8">
        <w:t>Eq</w:t>
      </w:r>
      <w:proofErr w:type="spellEnd"/>
      <w:r w:rsidR="000F79A8">
        <w:t xml:space="preserve"> 3 &amp; </w:t>
      </w:r>
      <w:r w:rsidR="005E1B75">
        <w:t xml:space="preserve">Fig. </w:t>
      </w:r>
      <w:r w:rsidR="000F79A8">
        <w:t>4</w:t>
      </w:r>
      <w:r w:rsidR="005E1B75">
        <w:t>)</w:t>
      </w:r>
      <w:r w:rsidR="00B003E9">
        <w:t xml:space="preserve">. </w:t>
      </w:r>
    </w:p>
    <w:p w14:paraId="1F08A362" w14:textId="77777777" w:rsidR="00383AB1" w:rsidRPr="00891B63" w:rsidRDefault="00383AB1" w:rsidP="00383AB1">
      <w:pPr>
        <w:ind w:firstLine="360"/>
      </w:pPr>
      <w:r w:rsidRPr="00891B63">
        <w:rPr>
          <w:bCs/>
        </w:rPr>
        <w:t>(1) CH</w:t>
      </w:r>
      <w:r w:rsidRPr="00891B63">
        <w:rPr>
          <w:bCs/>
          <w:vertAlign w:val="subscript"/>
        </w:rPr>
        <w:t>4</w:t>
      </w:r>
      <w:r w:rsidRPr="00891B63">
        <w:rPr>
          <w:bCs/>
        </w:rPr>
        <w:t xml:space="preserve"> + </w:t>
      </w:r>
      <w:proofErr w:type="spellStart"/>
      <w:r w:rsidRPr="00891B63">
        <w:rPr>
          <w:bCs/>
        </w:rPr>
        <w:t>CoM</w:t>
      </w:r>
      <w:proofErr w:type="spellEnd"/>
      <w:r w:rsidRPr="00891B63">
        <w:rPr>
          <w:bCs/>
        </w:rPr>
        <w:t>-S-S-</w:t>
      </w:r>
      <w:proofErr w:type="spellStart"/>
      <w:r w:rsidRPr="00891B63">
        <w:rPr>
          <w:bCs/>
        </w:rPr>
        <w:t>CoB</w:t>
      </w:r>
      <w:proofErr w:type="spellEnd"/>
      <w:r w:rsidRPr="00891B63">
        <w:rPr>
          <w:bCs/>
        </w:rPr>
        <w:t xml:space="preserve"> </w:t>
      </w:r>
      <w:r w:rsidRPr="00891B63">
        <w:rPr>
          <w:rFonts w:ascii="Cambria" w:hAnsi="Cambria" w:cs="Cambria"/>
          <w:bCs/>
        </w:rPr>
        <w:t>⇌</w:t>
      </w:r>
      <w:r w:rsidRPr="00891B63">
        <w:rPr>
          <w:bCs/>
        </w:rPr>
        <w:t>CH</w:t>
      </w:r>
      <w:r w:rsidRPr="00891B63">
        <w:rPr>
          <w:bCs/>
          <w:vertAlign w:val="subscript"/>
        </w:rPr>
        <w:t>3</w:t>
      </w:r>
      <w:r w:rsidRPr="00891B63">
        <w:rPr>
          <w:bCs/>
        </w:rPr>
        <w:t>-S-CoM + HS-</w:t>
      </w:r>
      <w:proofErr w:type="spellStart"/>
      <w:r w:rsidRPr="00891B63">
        <w:rPr>
          <w:bCs/>
        </w:rPr>
        <w:t>CoB</w:t>
      </w:r>
      <w:proofErr w:type="spellEnd"/>
      <w:r w:rsidRPr="00891B63">
        <w:rPr>
          <w:bCs/>
        </w:rPr>
        <w:t xml:space="preserve">   ∆G</w:t>
      </w:r>
      <w:r w:rsidRPr="00891B63">
        <w:rPr>
          <w:bCs/>
          <w:vertAlign w:val="superscript"/>
        </w:rPr>
        <w:t>o</w:t>
      </w:r>
      <w:r w:rsidRPr="00891B63">
        <w:rPr>
          <w:bCs/>
        </w:rPr>
        <w:t xml:space="preserve"> = + 30 kJ/mol</w:t>
      </w:r>
    </w:p>
    <w:p w14:paraId="29709E80" w14:textId="77777777" w:rsidR="00383AB1" w:rsidRPr="00891B63" w:rsidRDefault="00383AB1" w:rsidP="00383AB1">
      <w:pPr>
        <w:ind w:firstLine="360"/>
      </w:pPr>
      <w:r w:rsidRPr="00891B63">
        <w:rPr>
          <w:bCs/>
        </w:rPr>
        <w:lastRenderedPageBreak/>
        <w:t>(2) HS-</w:t>
      </w:r>
      <w:proofErr w:type="spellStart"/>
      <w:r w:rsidRPr="00891B63">
        <w:rPr>
          <w:bCs/>
        </w:rPr>
        <w:t>CoM</w:t>
      </w:r>
      <w:proofErr w:type="spellEnd"/>
      <w:r w:rsidRPr="00891B63">
        <w:rPr>
          <w:bCs/>
        </w:rPr>
        <w:t xml:space="preserve"> + HS-</w:t>
      </w:r>
      <w:proofErr w:type="spellStart"/>
      <w:r w:rsidRPr="00891B63">
        <w:rPr>
          <w:bCs/>
        </w:rPr>
        <w:t>CoB</w:t>
      </w:r>
      <w:proofErr w:type="spellEnd"/>
      <w:r w:rsidRPr="00891B63">
        <w:rPr>
          <w:bCs/>
        </w:rPr>
        <w:t xml:space="preserve"> + fumarate → </w:t>
      </w:r>
      <w:proofErr w:type="spellStart"/>
      <w:r w:rsidRPr="00891B63">
        <w:rPr>
          <w:bCs/>
        </w:rPr>
        <w:t>CoM</w:t>
      </w:r>
      <w:proofErr w:type="spellEnd"/>
      <w:r w:rsidRPr="00891B63">
        <w:rPr>
          <w:bCs/>
        </w:rPr>
        <w:t>-S-S-</w:t>
      </w:r>
      <w:proofErr w:type="spellStart"/>
      <w:r w:rsidRPr="00891B63">
        <w:rPr>
          <w:bCs/>
        </w:rPr>
        <w:t>CoB</w:t>
      </w:r>
      <w:proofErr w:type="spellEnd"/>
      <w:r w:rsidRPr="00891B63">
        <w:rPr>
          <w:bCs/>
        </w:rPr>
        <w:t xml:space="preserve"> + succinate ∆G</w:t>
      </w:r>
      <w:r w:rsidRPr="00891B63">
        <w:rPr>
          <w:bCs/>
          <w:vertAlign w:val="superscript"/>
        </w:rPr>
        <w:t>o´</w:t>
      </w:r>
      <w:r w:rsidRPr="00891B63">
        <w:rPr>
          <w:bCs/>
        </w:rPr>
        <w:t xml:space="preserve"> = - 35 kJ/mol</w:t>
      </w:r>
    </w:p>
    <w:p w14:paraId="66CD1A6B" w14:textId="3BE76BCB" w:rsidR="00BB2A28" w:rsidRDefault="00383AB1" w:rsidP="000F79A8">
      <w:pPr>
        <w:ind w:firstLine="360"/>
        <w:rPr>
          <w:bCs/>
        </w:rPr>
      </w:pPr>
      <w:r w:rsidRPr="00891B63">
        <w:rPr>
          <w:bCs/>
        </w:rPr>
        <w:t>(3) CH</w:t>
      </w:r>
      <w:r w:rsidRPr="00891B63">
        <w:rPr>
          <w:bCs/>
          <w:vertAlign w:val="subscript"/>
        </w:rPr>
        <w:t>4</w:t>
      </w:r>
      <w:r w:rsidRPr="00891B63">
        <w:rPr>
          <w:bCs/>
        </w:rPr>
        <w:t xml:space="preserve"> + H-S-</w:t>
      </w:r>
      <w:proofErr w:type="spellStart"/>
      <w:r w:rsidRPr="00891B63">
        <w:rPr>
          <w:bCs/>
        </w:rPr>
        <w:t>CoM</w:t>
      </w:r>
      <w:proofErr w:type="spellEnd"/>
      <w:r w:rsidRPr="00891B63">
        <w:rPr>
          <w:bCs/>
        </w:rPr>
        <w:t xml:space="preserve"> + fumarate →CH</w:t>
      </w:r>
      <w:r w:rsidRPr="00891B63">
        <w:rPr>
          <w:bCs/>
          <w:vertAlign w:val="subscript"/>
        </w:rPr>
        <w:t>3</w:t>
      </w:r>
      <w:r w:rsidRPr="00891B63">
        <w:rPr>
          <w:bCs/>
        </w:rPr>
        <w:t xml:space="preserve">-S-CoM + </w:t>
      </w:r>
      <w:proofErr w:type="gramStart"/>
      <w:r w:rsidRPr="00891B63">
        <w:rPr>
          <w:bCs/>
        </w:rPr>
        <w:t>succinate  ∆</w:t>
      </w:r>
      <w:proofErr w:type="gramEnd"/>
      <w:r w:rsidRPr="00891B63">
        <w:rPr>
          <w:bCs/>
        </w:rPr>
        <w:t>G</w:t>
      </w:r>
      <w:r w:rsidRPr="00891B63">
        <w:rPr>
          <w:bCs/>
          <w:vertAlign w:val="superscript"/>
        </w:rPr>
        <w:t>o´</w:t>
      </w:r>
      <w:r w:rsidRPr="00891B63">
        <w:rPr>
          <w:bCs/>
        </w:rPr>
        <w:t xml:space="preserve"> = - 5 kJ/</w:t>
      </w:r>
      <w:proofErr w:type="spellStart"/>
      <w:r w:rsidRPr="00891B63">
        <w:rPr>
          <w:bCs/>
        </w:rPr>
        <w:t>mol</w:t>
      </w:r>
      <w:proofErr w:type="spellEnd"/>
    </w:p>
    <w:tbl>
      <w:tblPr>
        <w:tblStyle w:val="TableGrid"/>
        <w:tblW w:w="0" w:type="auto"/>
        <w:tblLook w:val="04A0" w:firstRow="1" w:lastRow="0" w:firstColumn="1" w:lastColumn="0" w:noHBand="0" w:noVBand="1"/>
      </w:tblPr>
      <w:tblGrid>
        <w:gridCol w:w="5868"/>
        <w:gridCol w:w="3708"/>
      </w:tblGrid>
      <w:tr w:rsidR="005E1B75" w14:paraId="44884FEC" w14:textId="77777777" w:rsidTr="005E1B75">
        <w:tc>
          <w:tcPr>
            <w:tcW w:w="5868" w:type="dxa"/>
            <w:tcBorders>
              <w:top w:val="nil"/>
              <w:left w:val="nil"/>
              <w:bottom w:val="nil"/>
            </w:tcBorders>
          </w:tcPr>
          <w:p w14:paraId="65CB3F95" w14:textId="5DCF4C7A" w:rsidR="005E1B75" w:rsidRDefault="0083634B" w:rsidP="005E1B75">
            <w:pPr>
              <w:ind w:firstLine="0"/>
            </w:pPr>
            <w:r>
              <w:t xml:space="preserve">        </w:t>
            </w:r>
            <w:r w:rsidR="005E1B75">
              <w:t xml:space="preserve">This enzymatic system is also proposed to serve as electron acceptor to drive anaerobic methane oxidation (below). The TFR coding sequence is present in </w:t>
            </w:r>
            <w:r w:rsidR="005E1B75" w:rsidRPr="002A5472">
              <w:rPr>
                <w:i/>
              </w:rPr>
              <w:t>M. maripaludis</w:t>
            </w:r>
            <w:r w:rsidR="005E1B75">
              <w:t xml:space="preserve">, but this enzyme has not been yet isolated or studied. However, cell extracts of </w:t>
            </w:r>
            <w:r w:rsidR="005E1B75" w:rsidRPr="004651CB">
              <w:rPr>
                <w:i/>
                <w:iCs/>
              </w:rPr>
              <w:t xml:space="preserve">M. </w:t>
            </w:r>
            <w:proofErr w:type="spellStart"/>
            <w:r w:rsidR="005E1B75">
              <w:rPr>
                <w:i/>
                <w:iCs/>
              </w:rPr>
              <w:t>marburgensis</w:t>
            </w:r>
            <w:proofErr w:type="spellEnd"/>
            <w:r w:rsidR="005E1B75" w:rsidRPr="004651CB">
              <w:rPr>
                <w:i/>
                <w:iCs/>
              </w:rPr>
              <w:t xml:space="preserve"> </w:t>
            </w:r>
            <w:r w:rsidR="005E1B75">
              <w:t xml:space="preserve">(0.7 U/mg, </w:t>
            </w:r>
            <w:r w:rsidR="005E1B75" w:rsidRPr="004651CB">
              <w:t>and</w:t>
            </w:r>
            <w:r w:rsidR="005E1B75">
              <w:t xml:space="preserve"> </w:t>
            </w:r>
            <w:r w:rsidR="005E1B75" w:rsidRPr="004651CB">
              <w:rPr>
                <w:i/>
              </w:rPr>
              <w:t xml:space="preserve">M. </w:t>
            </w:r>
            <w:proofErr w:type="spellStart"/>
            <w:r w:rsidR="005E1B75">
              <w:rPr>
                <w:i/>
              </w:rPr>
              <w:t>thermophila</w:t>
            </w:r>
            <w:proofErr w:type="spellEnd"/>
            <w:r w:rsidR="005E1B75">
              <w:t xml:space="preserve"> strain ∆H (0.6 U/mg) have high levels of this enzyme, with the</w:t>
            </w:r>
          </w:p>
        </w:tc>
        <w:tc>
          <w:tcPr>
            <w:tcW w:w="3708" w:type="dxa"/>
          </w:tcPr>
          <w:p w14:paraId="415331A3" w14:textId="77777777" w:rsidR="005E1B75" w:rsidRDefault="005E1B75" w:rsidP="005E1B75">
            <w:pPr>
              <w:ind w:firstLine="0"/>
            </w:pPr>
            <w:r w:rsidRPr="00891B63">
              <w:rPr>
                <w:noProof/>
              </w:rPr>
              <w:drawing>
                <wp:inline distT="0" distB="0" distL="0" distR="0" wp14:anchorId="05E7BE0D" wp14:editId="2672BDCF">
                  <wp:extent cx="2114613" cy="647601"/>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stretch>
                            <a:fillRect/>
                          </a:stretch>
                        </pic:blipFill>
                        <pic:spPr>
                          <a:xfrm>
                            <a:off x="0" y="0"/>
                            <a:ext cx="2115751" cy="647949"/>
                          </a:xfrm>
                          <a:prstGeom prst="rect">
                            <a:avLst/>
                          </a:prstGeom>
                        </pic:spPr>
                      </pic:pic>
                    </a:graphicData>
                  </a:graphic>
                </wp:inline>
              </w:drawing>
            </w:r>
          </w:p>
          <w:p w14:paraId="2FA41361" w14:textId="5F0C0581" w:rsidR="005E1B75" w:rsidRDefault="005E1B75" w:rsidP="000F79A8">
            <w:pPr>
              <w:ind w:firstLine="0"/>
            </w:pPr>
            <w:r w:rsidRPr="007A4A6F">
              <w:rPr>
                <w:rFonts w:ascii="Arial" w:hAnsi="Arial" w:cs="Arial"/>
                <w:sz w:val="20"/>
                <w:szCs w:val="20"/>
              </w:rPr>
              <w:t xml:space="preserve">Figure </w:t>
            </w:r>
            <w:r w:rsidR="000F79A8">
              <w:rPr>
                <w:rFonts w:ascii="Arial" w:hAnsi="Arial" w:cs="Arial"/>
                <w:sz w:val="20"/>
                <w:szCs w:val="20"/>
              </w:rPr>
              <w:t>4</w:t>
            </w:r>
            <w:r w:rsidRPr="007A4A6F">
              <w:rPr>
                <w:rFonts w:ascii="Arial" w:hAnsi="Arial" w:cs="Arial"/>
                <w:sz w:val="20"/>
                <w:szCs w:val="20"/>
              </w:rPr>
              <w:t>. Rapid kinetics measurement of reverse methanogenesis by MCR</w:t>
            </w:r>
          </w:p>
        </w:tc>
      </w:tr>
    </w:tbl>
    <w:p w14:paraId="1B0D4EFF" w14:textId="50B8D0DF" w:rsidR="005E1B75" w:rsidRDefault="005E1B75" w:rsidP="005E1B75">
      <w:pPr>
        <w:ind w:firstLine="0"/>
      </w:pPr>
      <w:r>
        <w:t xml:space="preserve">activity of the purified </w:t>
      </w:r>
      <w:r w:rsidRPr="00CD603B">
        <w:rPr>
          <w:i/>
        </w:rPr>
        <w:t xml:space="preserve">M. </w:t>
      </w:r>
      <w:proofErr w:type="spellStart"/>
      <w:r w:rsidRPr="00CD603B">
        <w:rPr>
          <w:i/>
        </w:rPr>
        <w:t>marburgensis</w:t>
      </w:r>
      <w:proofErr w:type="spellEnd"/>
      <w:r>
        <w:t xml:space="preserve"> enzyme reaching 150 U/mg </w:t>
      </w:r>
      <w:r w:rsidRPr="00CD603B">
        <w:fldChar w:fldCharType="begin"/>
      </w:r>
      <w:r w:rsidR="00421987">
        <w:instrText xml:space="preserve"> ADDIN EN.CITE &lt;EndNote&gt;&lt;Cite&gt;&lt;Author&gt;Heim&lt;/Author&gt;&lt;Year&gt;1998&lt;/Year&gt;&lt;RecNum&gt;1836&lt;/RecNum&gt;&lt;DisplayText&gt;(2)&lt;/DisplayText&gt;&lt;record&gt;&lt;rec-number&gt;1836&lt;/rec-number&gt;&lt;foreign-keys&gt;&lt;key app="EN" db-id="tfrxp0v07xtd9je9s2r5dtwuxvz2xxzaepp0" timestamp="0"&gt;1836&lt;/key&gt;&lt;/foreign-keys&gt;&lt;ref-type name="Journal Article"&gt;17&lt;/ref-type&gt;&lt;contributors&gt;&lt;authors&gt;&lt;author&gt;Heim, S.&lt;/author&gt;&lt;author&gt;Kunkel, A.&lt;/author&gt;&lt;author&gt;Thauer, R. K.&lt;/author&gt;&lt;author&gt;Hedderich, R.&lt;/author&gt;&lt;/authors&gt;&lt;/contributors&gt;&lt;titles&gt;&lt;title&gt;Thiol:Fumarate reductase (Tfr) from Methanobacterium thermoautotrophicum - Identification of the catalytic sites for fumarate reduction and thiol oxidation&lt;/title&gt;&lt;secondary-title&gt;Eur J Biochem&lt;/secondary-title&gt;&lt;/titles&gt;&lt;periodical&gt;&lt;full-title&gt;Eur J Biochem&lt;/full-title&gt;&lt;abbr-1&gt;Eur. J. Biochem.&lt;/abbr-1&gt;&lt;/periodical&gt;&lt;pages&gt;292-299&lt;/pages&gt;&lt;volume&gt;253&lt;/volume&gt;&lt;number&gt;1&lt;/number&gt;&lt;dates&gt;&lt;year&gt;1998&lt;/year&gt;&lt;/dates&gt;&lt;urls&gt;&lt;related-urls&gt;&lt;url&gt;http://onlinelibrary.wiley.com/store/10.1046/j.1432-1327.1998.2530292.x/asset/j.1432-1327.1998.2530292.x.pdf?v=1&amp;amp;t=i6xyhmey&amp;amp;s=6ca894d3befeba8a927da22681b98055ea7398a4&lt;/url&gt;&lt;/related-urls&gt;&lt;/urls&gt;&lt;/record&gt;&lt;/Cite&gt;&lt;/EndNote&gt;</w:instrText>
      </w:r>
      <w:r w:rsidRPr="00CD603B">
        <w:fldChar w:fldCharType="separate"/>
      </w:r>
      <w:r w:rsidR="00421987">
        <w:rPr>
          <w:noProof/>
        </w:rPr>
        <w:t>(2)</w:t>
      </w:r>
      <w:r w:rsidRPr="00CD603B">
        <w:fldChar w:fldCharType="end"/>
      </w:r>
      <w:r>
        <w:t xml:space="preserve">. </w:t>
      </w:r>
      <w:r w:rsidRPr="004651CB">
        <w:t xml:space="preserve"> </w:t>
      </w:r>
      <w:r>
        <w:t xml:space="preserve">The enzyme has also been found in </w:t>
      </w:r>
      <w:proofErr w:type="spellStart"/>
      <w:r>
        <w:rPr>
          <w:i/>
          <w:iCs/>
        </w:rPr>
        <w:t>Methanococcus</w:t>
      </w:r>
      <w:proofErr w:type="spellEnd"/>
      <w:r w:rsidRPr="004651CB">
        <w:t xml:space="preserve">, </w:t>
      </w:r>
      <w:proofErr w:type="spellStart"/>
      <w:r w:rsidRPr="004651CB">
        <w:rPr>
          <w:i/>
          <w:iCs/>
        </w:rPr>
        <w:t>Methanopyrus</w:t>
      </w:r>
      <w:proofErr w:type="spellEnd"/>
      <w:r w:rsidRPr="004651CB">
        <w:t xml:space="preserve">, </w:t>
      </w:r>
      <w:proofErr w:type="spellStart"/>
      <w:r w:rsidRPr="004651CB">
        <w:rPr>
          <w:i/>
          <w:iCs/>
        </w:rPr>
        <w:t>Methanosarcina</w:t>
      </w:r>
      <w:proofErr w:type="spellEnd"/>
      <w:r w:rsidRPr="004651CB">
        <w:rPr>
          <w:i/>
          <w:iCs/>
        </w:rPr>
        <w:t xml:space="preserve"> </w:t>
      </w:r>
      <w:r w:rsidRPr="004651CB">
        <w:t xml:space="preserve">and </w:t>
      </w:r>
      <w:proofErr w:type="spellStart"/>
      <w:r w:rsidRPr="004651CB">
        <w:rPr>
          <w:i/>
          <w:iCs/>
        </w:rPr>
        <w:t>Methanogenium</w:t>
      </w:r>
      <w:proofErr w:type="spellEnd"/>
      <w:r>
        <w:t xml:space="preserve"> </w:t>
      </w:r>
      <w:r w:rsidRPr="00CD603B">
        <w:fldChar w:fldCharType="begin"/>
      </w:r>
      <w:r w:rsidR="00421987">
        <w:instrText xml:space="preserve"> ADDIN EN.CITE &lt;EndNote&gt;&lt;Cite&gt;&lt;Author&gt;Heim&lt;/Author&gt;&lt;Year&gt;1998&lt;/Year&gt;&lt;RecNum&gt;1836&lt;/RecNum&gt;&lt;DisplayText&gt;(2)&lt;/DisplayText&gt;&lt;record&gt;&lt;rec-number&gt;1836&lt;/rec-number&gt;&lt;foreign-keys&gt;&lt;key app="EN" db-id="tfrxp0v07xtd9je9s2r5dtwuxvz2xxzaepp0" timestamp="0"&gt;1836&lt;/key&gt;&lt;/foreign-keys&gt;&lt;ref-type name="Journal Article"&gt;17&lt;/ref-type&gt;&lt;contributors&gt;&lt;authors&gt;&lt;author&gt;Heim, S.&lt;/author&gt;&lt;author&gt;Kunkel, A.&lt;/author&gt;&lt;author&gt;Thauer, R. K.&lt;/author&gt;&lt;author&gt;Hedderich, R.&lt;/author&gt;&lt;/authors&gt;&lt;/contributors&gt;&lt;titles&gt;&lt;title&gt;Thiol:Fumarate reductase (Tfr) from Methanobacterium thermoautotrophicum - Identification of the catalytic sites for fumarate reduction and thiol oxidation&lt;/title&gt;&lt;secondary-title&gt;Eur J Biochem&lt;/secondary-title&gt;&lt;/titles&gt;&lt;periodical&gt;&lt;full-title&gt;Eur J Biochem&lt;/full-title&gt;&lt;abbr-1&gt;Eur. J. Biochem.&lt;/abbr-1&gt;&lt;/periodical&gt;&lt;pages&gt;292-299&lt;/pages&gt;&lt;volume&gt;253&lt;/volume&gt;&lt;number&gt;1&lt;/number&gt;&lt;dates&gt;&lt;year&gt;1998&lt;/year&gt;&lt;/dates&gt;&lt;urls&gt;&lt;related-urls&gt;&lt;url&gt;http://onlinelibrary.wiley.com/store/10.1046/j.1432-1327.1998.2530292.x/asset/j.1432-1327.1998.2530292.x.pdf?v=1&amp;amp;t=i6xyhmey&amp;amp;s=6ca894d3befeba8a927da22681b98055ea7398a4&lt;/url&gt;&lt;/related-urls&gt;&lt;/urls&gt;&lt;/record&gt;&lt;/Cite&gt;&lt;/EndNote&gt;</w:instrText>
      </w:r>
      <w:r w:rsidRPr="00CD603B">
        <w:fldChar w:fldCharType="separate"/>
      </w:r>
      <w:r w:rsidR="00421987">
        <w:rPr>
          <w:noProof/>
        </w:rPr>
        <w:t>(2)</w:t>
      </w:r>
      <w:r w:rsidRPr="00CD603B">
        <w:fldChar w:fldCharType="end"/>
      </w:r>
      <w:r>
        <w:t>. We have purified th</w:t>
      </w:r>
      <w:r w:rsidR="00297E48">
        <w:t>e</w:t>
      </w:r>
      <w:r>
        <w:t xml:space="preserve"> </w:t>
      </w:r>
      <w:r w:rsidR="00297E48" w:rsidRPr="004651CB">
        <w:rPr>
          <w:i/>
          <w:iCs/>
        </w:rPr>
        <w:t xml:space="preserve">M. </w:t>
      </w:r>
      <w:proofErr w:type="spellStart"/>
      <w:r w:rsidR="00297E48">
        <w:rPr>
          <w:i/>
          <w:iCs/>
        </w:rPr>
        <w:t>marburgensis</w:t>
      </w:r>
      <w:proofErr w:type="spellEnd"/>
      <w:r w:rsidR="00297E48" w:rsidRPr="004651CB">
        <w:rPr>
          <w:i/>
          <w:iCs/>
        </w:rPr>
        <w:t xml:space="preserve"> </w:t>
      </w:r>
      <w:r>
        <w:t xml:space="preserve">TFR to homogeneity and </w:t>
      </w:r>
      <w:proofErr w:type="spellStart"/>
      <w:r w:rsidR="00297E48">
        <w:t>and</w:t>
      </w:r>
      <w:proofErr w:type="spellEnd"/>
      <w:r w:rsidR="00297E48">
        <w:t xml:space="preserve"> validated the published specific activity</w:t>
      </w:r>
      <w:r>
        <w:t xml:space="preserve">. </w:t>
      </w:r>
      <w:r w:rsidR="00297E48">
        <w:t>However, we are having trouble coupling this to the MCR reaction. We propose that methyl-</w:t>
      </w:r>
      <w:proofErr w:type="spellStart"/>
      <w:r w:rsidR="00297E48">
        <w:t>SCoM</w:t>
      </w:r>
      <w:proofErr w:type="spellEnd"/>
      <w:r w:rsidR="001B57FC">
        <w:t>, product of the MCR reaction,</w:t>
      </w:r>
      <w:r w:rsidR="00297E48">
        <w:t xml:space="preserve"> may be inhibiting the reaction and are testing this </w:t>
      </w:r>
      <w:r w:rsidR="001B57FC">
        <w:t>hypothesis</w:t>
      </w:r>
      <w:r w:rsidR="00297E48">
        <w:t xml:space="preserve">. </w:t>
      </w:r>
      <w:r w:rsidR="00837F4F">
        <w:t>We still feel</w:t>
      </w:r>
      <w:r w:rsidR="00837F4F" w:rsidRPr="00DC6301">
        <w:t xml:space="preserve"> that the three most fruitful approaches to </w:t>
      </w:r>
      <w:r w:rsidR="00837F4F">
        <w:t xml:space="preserve">drive reverse methanogenesis is to </w:t>
      </w:r>
      <w:r w:rsidR="00837F4F" w:rsidRPr="00DC6301">
        <w:t xml:space="preserve">couple methane oxidation to </w:t>
      </w:r>
      <w:r w:rsidR="00837F4F">
        <w:t xml:space="preserve">(a) </w:t>
      </w:r>
      <w:r w:rsidR="00837F4F" w:rsidRPr="00DC6301">
        <w:t>fumarate reduction</w:t>
      </w:r>
      <w:r w:rsidR="00837F4F">
        <w:t xml:space="preserve"> by TFR (b)</w:t>
      </w:r>
      <w:r w:rsidR="00837F4F" w:rsidRPr="00DC6301">
        <w:t xml:space="preserve"> sulfite reduction </w:t>
      </w:r>
      <w:r w:rsidR="00837F4F">
        <w:t xml:space="preserve">or (c) using </w:t>
      </w:r>
      <w:r w:rsidR="00837F4F" w:rsidRPr="00DC6301">
        <w:t>an electrochemical system.</w:t>
      </w:r>
    </w:p>
    <w:tbl>
      <w:tblPr>
        <w:tblStyle w:val="TableGrid"/>
        <w:tblW w:w="0" w:type="auto"/>
        <w:tblInd w:w="18" w:type="dxa"/>
        <w:tblLook w:val="04A0" w:firstRow="1" w:lastRow="0" w:firstColumn="1" w:lastColumn="0" w:noHBand="0" w:noVBand="1"/>
      </w:tblPr>
      <w:tblGrid>
        <w:gridCol w:w="5580"/>
        <w:gridCol w:w="3978"/>
      </w:tblGrid>
      <w:tr w:rsidR="00837F4F" w14:paraId="2C9A4AF4" w14:textId="77777777" w:rsidTr="00837F4F">
        <w:trPr>
          <w:trHeight w:val="2996"/>
        </w:trPr>
        <w:tc>
          <w:tcPr>
            <w:tcW w:w="5580" w:type="dxa"/>
            <w:tcBorders>
              <w:top w:val="nil"/>
              <w:left w:val="nil"/>
              <w:bottom w:val="nil"/>
            </w:tcBorders>
          </w:tcPr>
          <w:p w14:paraId="235CFD5D" w14:textId="09C634D4" w:rsidR="00837F4F" w:rsidRDefault="00837F4F" w:rsidP="005E1B75">
            <w:pPr>
              <w:ind w:firstLine="0"/>
            </w:pPr>
            <w:r>
              <w:t xml:space="preserve">          W</w:t>
            </w:r>
            <w:r w:rsidRPr="00DC6301">
              <w:t xml:space="preserve">e </w:t>
            </w:r>
            <w:r>
              <w:t>also have been studying the reverse MCR reaction by analyzing the pH and temperature dependence, working closely with the PNNL group to gain a complete understanding of how CoBSH binds to the active site. As shown in Fig. 5, the pH dependence studies demonstrate (1) that a</w:t>
            </w:r>
            <w:r w:rsidRPr="003D1F63">
              <w:t xml:space="preserve">n active site residue with </w:t>
            </w:r>
            <w:r>
              <w:t>a</w:t>
            </w:r>
            <w:r w:rsidRPr="003D1F63">
              <w:t xml:space="preserve"> </w:t>
            </w:r>
            <w:proofErr w:type="spellStart"/>
            <w:r w:rsidRPr="003D1F63">
              <w:t>p</w:t>
            </w:r>
            <w:r w:rsidRPr="003D1F63">
              <w:rPr>
                <w:i/>
                <w:iCs/>
              </w:rPr>
              <w:t>K</w:t>
            </w:r>
            <w:r w:rsidRPr="003D1F63">
              <w:rPr>
                <w:vertAlign w:val="subscript"/>
              </w:rPr>
              <w:t>a</w:t>
            </w:r>
            <w:proofErr w:type="spellEnd"/>
            <w:r w:rsidRPr="003D1F63">
              <w:t xml:space="preserve"> </w:t>
            </w:r>
            <w:r w:rsidRPr="003D1F63">
              <w:sym w:font="Symbol" w:char="007E"/>
            </w:r>
            <w:r w:rsidRPr="003D1F63">
              <w:t xml:space="preserve"> 7.3 is important for </w:t>
            </w:r>
            <w:r>
              <w:t>catalyzing the reverse reaction, (2)</w:t>
            </w:r>
            <w:r w:rsidRPr="003D1F63">
              <w:t xml:space="preserve"> </w:t>
            </w:r>
            <w:r>
              <w:t>that a p</w:t>
            </w:r>
            <w:r w:rsidRPr="003D1F63">
              <w:t xml:space="preserve">rotonated </w:t>
            </w:r>
            <w:r>
              <w:t>residue in the active site of</w:t>
            </w:r>
            <w:r w:rsidRPr="003D1F63">
              <w:t xml:space="preserve"> MCR may </w:t>
            </w:r>
            <w:r>
              <w:t xml:space="preserve">be </w:t>
            </w:r>
            <w:r w:rsidRPr="003D1F63">
              <w:t xml:space="preserve">important for stabilization of </w:t>
            </w:r>
            <w:r>
              <w:t xml:space="preserve">the </w:t>
            </w:r>
            <w:proofErr w:type="spellStart"/>
            <w:r w:rsidRPr="003D1F63">
              <w:t>CoBS</w:t>
            </w:r>
            <w:proofErr w:type="spellEnd"/>
            <w:r w:rsidRPr="003D1F63">
              <w:rPr>
                <w:vertAlign w:val="superscript"/>
              </w:rPr>
              <w:t>-</w:t>
            </w:r>
            <w:r w:rsidRPr="003D1F63">
              <w:rPr>
                <w:vertAlign w:val="superscript"/>
              </w:rPr>
              <w:sym w:font="Symbol" w:char="00B7"/>
            </w:r>
            <w:proofErr w:type="spellStart"/>
            <w:r w:rsidRPr="003D1F63">
              <w:t>SCoM</w:t>
            </w:r>
            <w:proofErr w:type="spellEnd"/>
            <w:r>
              <w:t xml:space="preserve"> anion radical and (3) </w:t>
            </w:r>
            <w:r w:rsidRPr="003D1F63">
              <w:t>protonation of the active site group may be shielded and cannot be rapidly equilibrated with outside solvent.</w:t>
            </w:r>
            <w:r>
              <w:t xml:space="preserve"> </w:t>
            </w:r>
          </w:p>
          <w:p w14:paraId="4588781E" w14:textId="15C7F8C8" w:rsidR="00837F4F" w:rsidRDefault="00837F4F" w:rsidP="003C1707">
            <w:pPr>
              <w:ind w:firstLine="0"/>
              <w:rPr>
                <w:noProof/>
              </w:rPr>
            </w:pPr>
            <w:r>
              <w:t xml:space="preserve">        Studies of the temperature dependence have been very informative. We </w:t>
            </w:r>
            <w:r w:rsidR="003C1707">
              <w:t xml:space="preserve">followed the </w:t>
            </w:r>
            <w:proofErr w:type="spellStart"/>
            <w:r w:rsidR="003C1707">
              <w:t>presteady</w:t>
            </w:r>
            <w:proofErr w:type="spellEnd"/>
            <w:r w:rsidR="003C1707">
              <w:t xml:space="preserve">-state reaction at </w:t>
            </w:r>
          </w:p>
        </w:tc>
        <w:tc>
          <w:tcPr>
            <w:tcW w:w="3978" w:type="dxa"/>
          </w:tcPr>
          <w:p w14:paraId="6C9B7810" w14:textId="77777777" w:rsidR="00837F4F" w:rsidRDefault="00837F4F" w:rsidP="005E1B75">
            <w:pPr>
              <w:ind w:firstLine="0"/>
            </w:pPr>
            <w:r>
              <w:rPr>
                <w:noProof/>
              </w:rPr>
              <w:drawing>
                <wp:inline distT="0" distB="0" distL="0" distR="0" wp14:anchorId="7078F732" wp14:editId="058FB99D">
                  <wp:extent cx="2351043" cy="1765293"/>
                  <wp:effectExtent l="0" t="0" r="11430" b="0"/>
                  <wp:docPr id="12" name="Picture 12" descr="Macintosh HD:Users:sragsdal:DARWIN MacBookPro:Grants:ARPA-E Methane oxidation:Quarterly Reports:Quarter 4_2015:pHDep_Reverse Rx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ragsdal:DARWIN MacBookPro:Grants:ARPA-E Methane oxidation:Quarterly Reports:Quarter 4_2015:pHDep_Reverse Rxn.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51804" cy="1765864"/>
                          </a:xfrm>
                          <a:prstGeom prst="rect">
                            <a:avLst/>
                          </a:prstGeom>
                          <a:noFill/>
                          <a:ln>
                            <a:noFill/>
                          </a:ln>
                        </pic:spPr>
                      </pic:pic>
                    </a:graphicData>
                  </a:graphic>
                </wp:inline>
              </w:drawing>
            </w:r>
          </w:p>
          <w:p w14:paraId="31D0A6C3" w14:textId="7DC542B1" w:rsidR="00837F4F" w:rsidRDefault="00837F4F" w:rsidP="00837F4F">
            <w:pPr>
              <w:ind w:firstLine="0"/>
            </w:pPr>
            <w:r w:rsidRPr="007A4A6F">
              <w:rPr>
                <w:rFonts w:ascii="Arial" w:hAnsi="Arial" w:cs="Arial"/>
                <w:sz w:val="20"/>
                <w:szCs w:val="20"/>
              </w:rPr>
              <w:t xml:space="preserve">Figure </w:t>
            </w:r>
            <w:r>
              <w:rPr>
                <w:rFonts w:ascii="Arial" w:hAnsi="Arial" w:cs="Arial"/>
                <w:sz w:val="20"/>
                <w:szCs w:val="20"/>
              </w:rPr>
              <w:t>5</w:t>
            </w:r>
            <w:r w:rsidRPr="007A4A6F">
              <w:rPr>
                <w:rFonts w:ascii="Arial" w:hAnsi="Arial" w:cs="Arial"/>
                <w:sz w:val="20"/>
                <w:szCs w:val="20"/>
              </w:rPr>
              <w:t xml:space="preserve">. </w:t>
            </w:r>
            <w:r>
              <w:rPr>
                <w:rFonts w:ascii="Arial" w:hAnsi="Arial" w:cs="Arial"/>
                <w:sz w:val="20"/>
                <w:szCs w:val="20"/>
              </w:rPr>
              <w:t>pH dependence</w:t>
            </w:r>
            <w:r w:rsidRPr="007A4A6F">
              <w:rPr>
                <w:rFonts w:ascii="Arial" w:hAnsi="Arial" w:cs="Arial"/>
                <w:sz w:val="20"/>
                <w:szCs w:val="20"/>
              </w:rPr>
              <w:t xml:space="preserve"> of reverse methanogenesis by MCR</w:t>
            </w:r>
            <w:r>
              <w:rPr>
                <w:rFonts w:ascii="Arial" w:hAnsi="Arial" w:cs="Arial"/>
                <w:sz w:val="20"/>
                <w:szCs w:val="20"/>
              </w:rPr>
              <w:t>– pre-SS kinetics</w:t>
            </w:r>
          </w:p>
        </w:tc>
      </w:tr>
    </w:tbl>
    <w:p w14:paraId="1B93E6F2" w14:textId="66A7B18B" w:rsidR="003D1F63" w:rsidRDefault="003D1F63" w:rsidP="003C1707">
      <w:pPr>
        <w:ind w:firstLine="0"/>
      </w:pPr>
    </w:p>
    <w:tbl>
      <w:tblPr>
        <w:tblStyle w:val="TableGrid"/>
        <w:tblW w:w="0" w:type="auto"/>
        <w:tblLook w:val="04A0" w:firstRow="1" w:lastRow="0" w:firstColumn="1" w:lastColumn="0" w:noHBand="0" w:noVBand="1"/>
      </w:tblPr>
      <w:tblGrid>
        <w:gridCol w:w="4788"/>
        <w:gridCol w:w="4788"/>
      </w:tblGrid>
      <w:tr w:rsidR="003C1707" w14:paraId="712C3C17" w14:textId="77777777" w:rsidTr="003C1707">
        <w:tc>
          <w:tcPr>
            <w:tcW w:w="4788" w:type="dxa"/>
          </w:tcPr>
          <w:p w14:paraId="031EEA9C" w14:textId="77777777" w:rsidR="003C1707" w:rsidRDefault="003C1707" w:rsidP="003D1F63">
            <w:pPr>
              <w:ind w:firstLine="0"/>
            </w:pPr>
            <w:r>
              <w:rPr>
                <w:noProof/>
              </w:rPr>
              <w:drawing>
                <wp:inline distT="0" distB="0" distL="0" distR="0" wp14:anchorId="2615080B" wp14:editId="2BBE00BB">
                  <wp:extent cx="2693857" cy="2022696"/>
                  <wp:effectExtent l="0" t="0" r="0" b="9525"/>
                  <wp:docPr id="13" name="Picture 13" descr="Macintosh HD:Users:sragsdal:DARWIN MacBookPro:Grants:ARPA-E Methane oxidation:Quarterly Reports:Quarter 4_2015:Temp_Dep_preS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ragsdal:DARWIN MacBookPro:Grants:ARPA-E Methane oxidation:Quarterly Reports:Quarter 4_2015:Temp_Dep_preSS.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4945" cy="2023513"/>
                          </a:xfrm>
                          <a:prstGeom prst="rect">
                            <a:avLst/>
                          </a:prstGeom>
                          <a:noFill/>
                          <a:ln>
                            <a:noFill/>
                          </a:ln>
                        </pic:spPr>
                      </pic:pic>
                    </a:graphicData>
                  </a:graphic>
                </wp:inline>
              </w:drawing>
            </w:r>
          </w:p>
          <w:p w14:paraId="1AE2A8AA" w14:textId="25A4F72F" w:rsidR="003C1707" w:rsidRDefault="003C1707" w:rsidP="003C1707">
            <w:pPr>
              <w:ind w:firstLine="0"/>
            </w:pPr>
            <w:r w:rsidRPr="007A4A6F">
              <w:rPr>
                <w:rFonts w:ascii="Arial" w:hAnsi="Arial" w:cs="Arial"/>
                <w:sz w:val="20"/>
                <w:szCs w:val="20"/>
              </w:rPr>
              <w:t xml:space="preserve">Figure </w:t>
            </w:r>
            <w:r>
              <w:rPr>
                <w:rFonts w:ascii="Arial" w:hAnsi="Arial" w:cs="Arial"/>
                <w:sz w:val="20"/>
                <w:szCs w:val="20"/>
              </w:rPr>
              <w:t>6</w:t>
            </w:r>
            <w:r w:rsidRPr="007A4A6F">
              <w:rPr>
                <w:rFonts w:ascii="Arial" w:hAnsi="Arial" w:cs="Arial"/>
                <w:sz w:val="20"/>
                <w:szCs w:val="20"/>
              </w:rPr>
              <w:t xml:space="preserve">. </w:t>
            </w:r>
            <w:r>
              <w:rPr>
                <w:rFonts w:ascii="Arial" w:hAnsi="Arial" w:cs="Arial"/>
                <w:sz w:val="20"/>
                <w:szCs w:val="20"/>
              </w:rPr>
              <w:t>Temperature dependence</w:t>
            </w:r>
            <w:r w:rsidRPr="007A4A6F">
              <w:rPr>
                <w:rFonts w:ascii="Arial" w:hAnsi="Arial" w:cs="Arial"/>
                <w:sz w:val="20"/>
                <w:szCs w:val="20"/>
              </w:rPr>
              <w:t xml:space="preserve"> of reverse methanogenesis by MCR</w:t>
            </w:r>
            <w:r>
              <w:rPr>
                <w:rFonts w:ascii="Arial" w:hAnsi="Arial" w:cs="Arial"/>
                <w:sz w:val="20"/>
                <w:szCs w:val="20"/>
              </w:rPr>
              <w:t>– pre-SS kinetics</w:t>
            </w:r>
          </w:p>
        </w:tc>
        <w:tc>
          <w:tcPr>
            <w:tcW w:w="4788" w:type="dxa"/>
          </w:tcPr>
          <w:p w14:paraId="1ACFE257" w14:textId="77777777" w:rsidR="003C1707" w:rsidRDefault="003C1707" w:rsidP="003D1F63">
            <w:pPr>
              <w:ind w:firstLine="0"/>
            </w:pPr>
            <w:r>
              <w:rPr>
                <w:noProof/>
              </w:rPr>
              <w:drawing>
                <wp:inline distT="0" distB="0" distL="0" distR="0" wp14:anchorId="27D885C7" wp14:editId="429FDC7D">
                  <wp:extent cx="2725284" cy="2046294"/>
                  <wp:effectExtent l="0" t="0" r="0" b="11430"/>
                  <wp:docPr id="14" name="Picture 14" descr="Macintosh HD:Users:sragsdal:DARWIN MacBookPro:Grants:ARPA-E Methane oxidation:Quarterly Reports:Quarter 4_2015:Arrhenius&amp;EyringPlots_reverseRx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ragsdal:DARWIN MacBookPro:Grants:ARPA-E Methane oxidation:Quarterly Reports:Quarter 4_2015:Arrhenius&amp;EyringPlots_reverseRxn.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6070" cy="2046884"/>
                          </a:xfrm>
                          <a:prstGeom prst="rect">
                            <a:avLst/>
                          </a:prstGeom>
                          <a:noFill/>
                          <a:ln>
                            <a:noFill/>
                          </a:ln>
                        </pic:spPr>
                      </pic:pic>
                    </a:graphicData>
                  </a:graphic>
                </wp:inline>
              </w:drawing>
            </w:r>
          </w:p>
          <w:p w14:paraId="046D5395" w14:textId="0E830814" w:rsidR="003C1707" w:rsidRDefault="003C1707" w:rsidP="003C1707">
            <w:pPr>
              <w:ind w:firstLine="0"/>
            </w:pPr>
            <w:r w:rsidRPr="007A4A6F">
              <w:rPr>
                <w:rFonts w:ascii="Arial" w:hAnsi="Arial" w:cs="Arial"/>
                <w:sz w:val="20"/>
                <w:szCs w:val="20"/>
              </w:rPr>
              <w:t xml:space="preserve">Figure </w:t>
            </w:r>
            <w:r>
              <w:rPr>
                <w:rFonts w:ascii="Arial" w:hAnsi="Arial" w:cs="Arial"/>
                <w:sz w:val="20"/>
                <w:szCs w:val="20"/>
              </w:rPr>
              <w:t>7</w:t>
            </w:r>
            <w:r w:rsidRPr="007A4A6F">
              <w:rPr>
                <w:rFonts w:ascii="Arial" w:hAnsi="Arial" w:cs="Arial"/>
                <w:sz w:val="20"/>
                <w:szCs w:val="20"/>
              </w:rPr>
              <w:t xml:space="preserve">. </w:t>
            </w:r>
            <w:r>
              <w:rPr>
                <w:rFonts w:ascii="Arial" w:hAnsi="Arial" w:cs="Arial"/>
                <w:sz w:val="20"/>
                <w:szCs w:val="20"/>
              </w:rPr>
              <w:t>Temperature dependence</w:t>
            </w:r>
            <w:r w:rsidRPr="007A4A6F">
              <w:rPr>
                <w:rFonts w:ascii="Arial" w:hAnsi="Arial" w:cs="Arial"/>
                <w:sz w:val="20"/>
                <w:szCs w:val="20"/>
              </w:rPr>
              <w:t xml:space="preserve"> of reverse methanogenesis by MCR</w:t>
            </w:r>
            <w:r>
              <w:rPr>
                <w:rFonts w:ascii="Arial" w:hAnsi="Arial" w:cs="Arial"/>
                <w:sz w:val="20"/>
                <w:szCs w:val="20"/>
              </w:rPr>
              <w:t>– pre-SS kinetics</w:t>
            </w:r>
          </w:p>
        </w:tc>
      </w:tr>
    </w:tbl>
    <w:p w14:paraId="4C9C2105" w14:textId="79C1F25C" w:rsidR="003D1F63" w:rsidRPr="003D1F63" w:rsidRDefault="003D1F63" w:rsidP="003D1F63"/>
    <w:p w14:paraId="1346B473" w14:textId="5FA793AC" w:rsidR="00314000" w:rsidRDefault="00BF0589" w:rsidP="00BF0589">
      <w:pPr>
        <w:ind w:firstLine="0"/>
      </w:pPr>
      <w:r>
        <w:t>temperatures between 10-50</w:t>
      </w:r>
      <w:r w:rsidR="003C1707" w:rsidRPr="00BF0589">
        <w:rPr>
          <w:vertAlign w:val="superscript"/>
        </w:rPr>
        <w:t>o</w:t>
      </w:r>
      <w:r w:rsidR="003C1707">
        <w:t>C</w:t>
      </w:r>
      <w:r w:rsidR="00314000">
        <w:t xml:space="preserve"> (Fig 6)</w:t>
      </w:r>
      <w:r w:rsidR="003C1707">
        <w:t xml:space="preserve">; then, Arrhenius and </w:t>
      </w:r>
      <w:proofErr w:type="spellStart"/>
      <w:r w:rsidR="003C1707">
        <w:t>Eyring</w:t>
      </w:r>
      <w:proofErr w:type="spellEnd"/>
      <w:r w:rsidR="003C1707">
        <w:t xml:space="preserve"> analyses </w:t>
      </w:r>
      <w:r w:rsidR="00314000">
        <w:t xml:space="preserve">(Fig 7) </w:t>
      </w:r>
      <w:r w:rsidR="003C1707">
        <w:t>were performed</w:t>
      </w:r>
      <w:r w:rsidR="00314000">
        <w:t xml:space="preserve"> to obtain activation energies that could be compared with DFT computational </w:t>
      </w:r>
      <w:r w:rsidR="003C1707">
        <w:t xml:space="preserve"> </w:t>
      </w:r>
      <w:r w:rsidR="00314000">
        <w:t xml:space="preserve">studies by the PNNL group and with earlier studies by Siegbahn et al. </w:t>
      </w:r>
      <w:r w:rsidR="00314000">
        <w:fldChar w:fldCharType="begin"/>
      </w:r>
      <w:r w:rsidR="00314000">
        <w:instrText xml:space="preserve"> ADDIN EN.CITE &lt;EndNote&gt;&lt;Cite&gt;&lt;Author&gt;Chen&lt;/Author&gt;&lt;Year&gt;2012&lt;/Year&gt;&lt;RecNum&gt;7894&lt;/RecNum&gt;&lt;DisplayText&gt;(3)&lt;/DisplayText&gt;&lt;record&gt;&lt;rec-number&gt;7894&lt;/rec-number&gt;&lt;foreign-keys&gt;&lt;key app="EN" db-id="tfrxp0v07xtd9je9s2r5dtwuxvz2xxzaepp0" timestamp="1371502637"&gt;7894&lt;/key&gt;&lt;/foreign-keys&gt;&lt;ref-type name="Journal Article"&gt;17&lt;/ref-type&gt;&lt;contributors&gt;&lt;authors&gt;&lt;author&gt;Chen, Shi-Lu&lt;/author&gt;&lt;author&gt;Blomberg, Margareta R. A.&lt;/author&gt;&lt;author&gt;Siegbahn, Per E. M.&lt;/author&gt;&lt;/authors&gt;&lt;/contributors&gt;&lt;titles&gt;&lt;title&gt;How Is Methane Formed and Oxidized Reversibly When Catalyzed by Ni-Containing Methyl-Coenzyme M Reductase?&lt;/title&gt;&lt;secondary-title&gt;Chemistry-a European Journal&lt;/secondary-title&gt;&lt;/titles&gt;&lt;periodical&gt;&lt;full-title&gt;Chemistry-a European Journal&lt;/full-title&gt;&lt;/periodical&gt;&lt;pages&gt;6309-6315&lt;/pages&gt;&lt;volume&gt;18&lt;/volume&gt;&lt;number&gt;20&lt;/number&gt;&lt;dates&gt;&lt;year&gt;2012&lt;/year&gt;&lt;pub-dates&gt;&lt;date&gt;May&lt;/date&gt;&lt;/pub-dates&gt;&lt;/dates&gt;&lt;isbn&gt;0947-6539&lt;/isbn&gt;&lt;accession-num&gt;WOS:000303497600025&lt;/accession-num&gt;&lt;urls&gt;&lt;related-urls&gt;&lt;url&gt;http://onlinelibrary.wiley.com/store/10.1002/chem.201200274/asset/6309_ftp.pdf?v=1&amp;amp;t=id662ser&amp;amp;s=ca69c25996be9a87ae2e7e253c3381d9c4f81b80&lt;/url&gt;&lt;/related-urls&gt;&lt;/urls&gt;&lt;electronic-resource-num&gt;10.1002/chem.201200274&lt;/electronic-resource-num&gt;&lt;/record&gt;&lt;/Cite&gt;&lt;/EndNote&gt;</w:instrText>
      </w:r>
      <w:r w:rsidR="00314000">
        <w:fldChar w:fldCharType="separate"/>
      </w:r>
      <w:r w:rsidR="00314000">
        <w:rPr>
          <w:noProof/>
        </w:rPr>
        <w:t>(3)</w:t>
      </w:r>
      <w:r w:rsidR="00314000">
        <w:fldChar w:fldCharType="end"/>
      </w:r>
      <w:r w:rsidR="00314000">
        <w:t>. We find that the first step ion the reverse reaction</w:t>
      </w:r>
      <w:r w:rsidR="00314000" w:rsidRPr="00314000">
        <w:t xml:space="preserve"> </w:t>
      </w:r>
      <w:r w:rsidR="00314000">
        <w:t>-</w:t>
      </w:r>
      <w:r w:rsidR="00314000" w:rsidRPr="00314000">
        <w:t xml:space="preserve"> formation of a </w:t>
      </w:r>
      <w:proofErr w:type="gramStart"/>
      <w:r w:rsidR="00314000" w:rsidRPr="00314000">
        <w:t>Ni(</w:t>
      </w:r>
      <w:proofErr w:type="gramEnd"/>
      <w:r w:rsidR="00314000" w:rsidRPr="00314000">
        <w:t>II)-</w:t>
      </w:r>
      <w:proofErr w:type="spellStart"/>
      <w:r w:rsidR="00314000" w:rsidRPr="00314000">
        <w:t>CoBS</w:t>
      </w:r>
      <w:proofErr w:type="spellEnd"/>
      <w:r w:rsidR="00314000" w:rsidRPr="00314000">
        <w:rPr>
          <w:vertAlign w:val="superscript"/>
        </w:rPr>
        <w:t>-</w:t>
      </w:r>
      <w:r w:rsidR="00314000" w:rsidRPr="00314000">
        <w:rPr>
          <w:vertAlign w:val="superscript"/>
        </w:rPr>
        <w:sym w:font="Symbol" w:char="00B7"/>
      </w:r>
      <w:proofErr w:type="spellStart"/>
      <w:r w:rsidR="00314000" w:rsidRPr="00314000">
        <w:t>SCoM</w:t>
      </w:r>
      <w:proofErr w:type="spellEnd"/>
      <w:r w:rsidR="00314000">
        <w:t xml:space="preserve"> – exhibits </w:t>
      </w:r>
      <w:proofErr w:type="spellStart"/>
      <w:r w:rsidR="00314000">
        <w:t>an</w:t>
      </w:r>
      <w:proofErr w:type="spellEnd"/>
      <w:r w:rsidR="00314000" w:rsidRPr="00314000">
        <w:t xml:space="preserve"> </w:t>
      </w:r>
      <w:r w:rsidR="00314000">
        <w:t xml:space="preserve">the activation energy, </w:t>
      </w:r>
      <w:proofErr w:type="spellStart"/>
      <w:r w:rsidR="00314000">
        <w:t>Ea</w:t>
      </w:r>
      <w:proofErr w:type="spellEnd"/>
      <w:r w:rsidR="00314000">
        <w:t xml:space="preserve">, and enthalpy associated with the transition barrier, </w:t>
      </w:r>
      <w:r w:rsidR="00314000" w:rsidRPr="00314000">
        <w:t>Δ</w:t>
      </w:r>
      <w:r w:rsidR="00314000" w:rsidRPr="00314000">
        <w:rPr>
          <w:i/>
          <w:iCs/>
        </w:rPr>
        <w:t>H</w:t>
      </w:r>
      <w:r w:rsidR="00314000" w:rsidRPr="00314000">
        <w:rPr>
          <w:vertAlign w:val="superscript"/>
        </w:rPr>
        <w:t>‡</w:t>
      </w:r>
      <w:r w:rsidR="00314000">
        <w:t>,  of 6</w:t>
      </w:r>
      <w:r w:rsidR="00E400B1">
        <w:t>2 and 6</w:t>
      </w:r>
      <w:r w:rsidR="00314000">
        <w:t>0 kJ/</w:t>
      </w:r>
      <w:proofErr w:type="spellStart"/>
      <w:r w:rsidR="00314000">
        <w:t>mol</w:t>
      </w:r>
      <w:proofErr w:type="spellEnd"/>
      <w:r w:rsidR="00E400B1">
        <w:t>, respectively. These values compare very favorably with the computational predictions of the transition state barrier (</w:t>
      </w:r>
      <w:r w:rsidR="00314000" w:rsidRPr="00314000">
        <w:t>63 kJ/</w:t>
      </w:r>
      <w:proofErr w:type="spellStart"/>
      <w:r w:rsidR="00314000" w:rsidRPr="00314000">
        <w:t>mol</w:t>
      </w:r>
      <w:proofErr w:type="spellEnd"/>
      <w:r w:rsidR="00314000" w:rsidRPr="00314000">
        <w:t>).</w:t>
      </w:r>
      <w:r w:rsidR="00E400B1">
        <w:t xml:space="preserve"> These results provide strong </w:t>
      </w:r>
      <w:r w:rsidR="00E400B1">
        <w:lastRenderedPageBreak/>
        <w:t xml:space="preserve">validation of the computationally predicted intermediate, which involves an interaction of the disulfide anion with the Ni.  </w:t>
      </w:r>
    </w:p>
    <w:p w14:paraId="3AD90C58" w14:textId="13EF0C1E" w:rsidR="00BF0589" w:rsidRPr="00BF0589" w:rsidRDefault="00BF0589" w:rsidP="00BF0589">
      <w:pPr>
        <w:ind w:firstLine="0"/>
        <w:rPr>
          <w:iCs/>
        </w:rPr>
      </w:pPr>
      <w:r w:rsidRPr="00BF0589">
        <w:rPr>
          <w:iCs/>
        </w:rPr>
        <w:tab/>
        <w:t xml:space="preserve">We also have been working closely with the Leigh group to </w:t>
      </w:r>
      <w:r>
        <w:rPr>
          <w:iCs/>
        </w:rPr>
        <w:t xml:space="preserve">obtain </w:t>
      </w:r>
      <w:r w:rsidR="008542CA">
        <w:rPr>
          <w:iCs/>
        </w:rPr>
        <w:t>measure kinetics for the methyl</w:t>
      </w:r>
      <w:r>
        <w:rPr>
          <w:iCs/>
        </w:rPr>
        <w:t xml:space="preserve">transferase and the MCR reactions.  </w:t>
      </w:r>
      <w:r w:rsidR="008542CA">
        <w:rPr>
          <w:iCs/>
        </w:rPr>
        <w:t xml:space="preserve">As described above, John’s group seems to now have sufficiently high expression of the </w:t>
      </w:r>
      <w:proofErr w:type="spellStart"/>
      <w:r w:rsidR="008542CA">
        <w:rPr>
          <w:iCs/>
        </w:rPr>
        <w:t>MeTr</w:t>
      </w:r>
      <w:proofErr w:type="spellEnd"/>
      <w:r w:rsidR="008542CA">
        <w:rPr>
          <w:iCs/>
        </w:rPr>
        <w:t xml:space="preserve"> that will allow us to measure activity and cofactor incorporation. He plans to use similar strategies to enhance expression of the MCR. We have not yet been successful in activation of the </w:t>
      </w:r>
      <w:proofErr w:type="spellStart"/>
      <w:r w:rsidR="008542CA">
        <w:rPr>
          <w:iCs/>
        </w:rPr>
        <w:t>homologously</w:t>
      </w:r>
      <w:proofErr w:type="spellEnd"/>
      <w:r w:rsidR="008542CA">
        <w:rPr>
          <w:iCs/>
        </w:rPr>
        <w:t xml:space="preserve"> expressed </w:t>
      </w:r>
      <w:r w:rsidR="008542CA" w:rsidRPr="008542CA">
        <w:rPr>
          <w:i/>
          <w:iCs/>
        </w:rPr>
        <w:t xml:space="preserve">M. </w:t>
      </w:r>
      <w:proofErr w:type="spellStart"/>
      <w:r w:rsidR="008542CA" w:rsidRPr="008542CA">
        <w:rPr>
          <w:i/>
          <w:iCs/>
        </w:rPr>
        <w:t>marapaludis</w:t>
      </w:r>
      <w:proofErr w:type="spellEnd"/>
      <w:r w:rsidR="008542CA">
        <w:rPr>
          <w:iCs/>
        </w:rPr>
        <w:t xml:space="preserve"> MCR using techniques that were successful with the native </w:t>
      </w:r>
      <w:r w:rsidR="008542CA" w:rsidRPr="008542CA">
        <w:rPr>
          <w:i/>
          <w:iCs/>
        </w:rPr>
        <w:t xml:space="preserve">M. </w:t>
      </w:r>
      <w:proofErr w:type="spellStart"/>
      <w:r w:rsidR="008542CA" w:rsidRPr="008542CA">
        <w:rPr>
          <w:i/>
          <w:iCs/>
        </w:rPr>
        <w:t>marburgensis</w:t>
      </w:r>
      <w:proofErr w:type="spellEnd"/>
      <w:r w:rsidR="008542CA">
        <w:rPr>
          <w:iCs/>
        </w:rPr>
        <w:t xml:space="preserve"> MCR. This is a big limitation in terms of in vitro measurements of activity of the wild-type protein as well as in characterization of mutants. John has outlined experiments that will be performed to obtain sufficient amounts of protein for characterization as well as for our goal of converting methane to methanol. </w:t>
      </w:r>
    </w:p>
    <w:p w14:paraId="5A3CE003" w14:textId="77777777" w:rsidR="00B63A3A" w:rsidRDefault="00B63A3A" w:rsidP="00711CD3">
      <w:pPr>
        <w:ind w:firstLine="0"/>
      </w:pPr>
    </w:p>
    <w:p w14:paraId="47E2A4AA" w14:textId="60F2B5FF" w:rsidR="006F53BF" w:rsidRPr="00B63A3A" w:rsidRDefault="00B63A3A" w:rsidP="00711CD3">
      <w:pPr>
        <w:ind w:firstLine="0"/>
        <w:rPr>
          <w:b/>
        </w:rPr>
      </w:pPr>
      <w:r w:rsidRPr="00B63A3A">
        <w:rPr>
          <w:b/>
        </w:rPr>
        <w:t>Milestones 4.x</w:t>
      </w:r>
    </w:p>
    <w:p w14:paraId="6AAA4135" w14:textId="77777777" w:rsidR="00A05DD7" w:rsidRDefault="00A05DD7" w:rsidP="00A96AA0">
      <w:pPr>
        <w:ind w:firstLine="0"/>
        <w:rPr>
          <w:b/>
        </w:rPr>
      </w:pPr>
      <w:r w:rsidRPr="001857E8">
        <w:rPr>
          <w:b/>
        </w:rPr>
        <w:t>Milestone 4.</w:t>
      </w:r>
      <w:r>
        <w:rPr>
          <w:b/>
        </w:rPr>
        <w:t>2</w:t>
      </w:r>
      <w:r w:rsidRPr="001857E8">
        <w:rPr>
          <w:b/>
        </w:rPr>
        <w:t xml:space="preserve">: </w:t>
      </w:r>
      <w:r w:rsidRPr="00E037CE">
        <w:rPr>
          <w:b/>
          <w:color w:val="000000"/>
        </w:rPr>
        <w:t xml:space="preserve">Apply potential energy function to identify amino acids that contribute to substrate binding thermodynamics. </w:t>
      </w:r>
      <w:r w:rsidRPr="00032E50">
        <w:rPr>
          <w:b/>
        </w:rPr>
        <w:t xml:space="preserve">  </w:t>
      </w:r>
    </w:p>
    <w:p w14:paraId="2094870A" w14:textId="514B9C90" w:rsidR="00A05DD7" w:rsidRDefault="00A05DD7" w:rsidP="00A05DD7">
      <w:r>
        <w:rPr>
          <w:noProof/>
          <w:color w:val="000000"/>
        </w:rPr>
        <mc:AlternateContent>
          <mc:Choice Requires="wpg">
            <w:drawing>
              <wp:anchor distT="0" distB="0" distL="114300" distR="114300" simplePos="0" relativeHeight="251661312" behindDoc="0" locked="0" layoutInCell="1" allowOverlap="1" wp14:anchorId="5BCAA739" wp14:editId="1D7ABB74">
                <wp:simplePos x="0" y="0"/>
                <wp:positionH relativeFrom="column">
                  <wp:posOffset>3480435</wp:posOffset>
                </wp:positionH>
                <wp:positionV relativeFrom="paragraph">
                  <wp:posOffset>2033905</wp:posOffset>
                </wp:positionV>
                <wp:extent cx="2327910" cy="2259965"/>
                <wp:effectExtent l="0" t="0" r="8890" b="635"/>
                <wp:wrapSquare wrapText="bothSides"/>
                <wp:docPr id="5" name="Group 5"/>
                <wp:cNvGraphicFramePr/>
                <a:graphic xmlns:a="http://schemas.openxmlformats.org/drawingml/2006/main">
                  <a:graphicData uri="http://schemas.microsoft.com/office/word/2010/wordprocessingGroup">
                    <wpg:wgp>
                      <wpg:cNvGrpSpPr/>
                      <wpg:grpSpPr>
                        <a:xfrm>
                          <a:off x="0" y="0"/>
                          <a:ext cx="2327910" cy="2259965"/>
                          <a:chOff x="0" y="186342"/>
                          <a:chExt cx="2327910" cy="2260313"/>
                        </a:xfrm>
                      </wpg:grpSpPr>
                      <wps:wsp>
                        <wps:cNvPr id="6" name="Text Box 6"/>
                        <wps:cNvSpPr txBox="1"/>
                        <wps:spPr>
                          <a:xfrm>
                            <a:off x="0" y="1894840"/>
                            <a:ext cx="2327910" cy="5518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BC47683" w14:textId="130DF92A" w:rsidR="006D7977" w:rsidRPr="006216A8" w:rsidRDefault="006D7977" w:rsidP="00A05DD7">
                              <w:pPr>
                                <w:ind w:firstLine="0"/>
                                <w:rPr>
                                  <w:sz w:val="20"/>
                                  <w:szCs w:val="20"/>
                                </w:rPr>
                              </w:pPr>
                              <w:r w:rsidRPr="006216A8">
                                <w:rPr>
                                  <w:sz w:val="20"/>
                                  <w:szCs w:val="20"/>
                                </w:rPr>
                                <w:t xml:space="preserve">Figure </w:t>
                              </w:r>
                              <w:r>
                                <w:rPr>
                                  <w:sz w:val="20"/>
                                  <w:szCs w:val="20"/>
                                </w:rPr>
                                <w:t>8</w:t>
                              </w:r>
                              <w:r w:rsidRPr="006216A8">
                                <w:rPr>
                                  <w:sz w:val="20"/>
                                  <w:szCs w:val="20"/>
                                </w:rPr>
                                <w:t xml:space="preserve">. Probability distribution of the </w:t>
                              </w:r>
                              <w:proofErr w:type="spellStart"/>
                              <w:r w:rsidRPr="006216A8">
                                <w:rPr>
                                  <w:sz w:val="20"/>
                                  <w:szCs w:val="20"/>
                                </w:rPr>
                                <w:t>CoM</w:t>
                              </w:r>
                              <w:proofErr w:type="spellEnd"/>
                              <w:r w:rsidRPr="006216A8">
                                <w:rPr>
                                  <w:sz w:val="20"/>
                                  <w:szCs w:val="20"/>
                                </w:rPr>
                                <w:t>(S)-</w:t>
                              </w:r>
                              <w:proofErr w:type="gramStart"/>
                              <w:r w:rsidRPr="006216A8">
                                <w:rPr>
                                  <w:sz w:val="20"/>
                                  <w:szCs w:val="20"/>
                                </w:rPr>
                                <w:t>F430(</w:t>
                              </w:r>
                              <w:proofErr w:type="gramEnd"/>
                              <w:r w:rsidRPr="006216A8">
                                <w:rPr>
                                  <w:sz w:val="20"/>
                                  <w:szCs w:val="20"/>
                                </w:rPr>
                                <w:t>Ni) distance at two different temperatures.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rotWithShape="1">
                          <a:blip r:embed="rId17">
                            <a:extLst>
                              <a:ext uri="{28A0092B-C50C-407E-A947-70E740481C1C}">
                                <a14:useLocalDpi xmlns:a14="http://schemas.microsoft.com/office/drawing/2010/main" val="0"/>
                              </a:ext>
                            </a:extLst>
                          </a:blip>
                          <a:srcRect t="9934"/>
                          <a:stretch/>
                        </pic:blipFill>
                        <pic:spPr>
                          <a:xfrm>
                            <a:off x="86360" y="186342"/>
                            <a:ext cx="2199640" cy="1689447"/>
                          </a:xfrm>
                          <a:prstGeom prst="rect">
                            <a:avLst/>
                          </a:prstGeom>
                        </pic:spPr>
                      </pic:pic>
                    </wpg:wgp>
                  </a:graphicData>
                </a:graphic>
                <wp14:sizeRelV relativeFrom="margin">
                  <wp14:pctHeight>0</wp14:pctHeight>
                </wp14:sizeRelV>
              </wp:anchor>
            </w:drawing>
          </mc:Choice>
          <mc:Fallback xmlns:mv="urn:schemas-microsoft-com:mac:vml" xmlns:mo="http://schemas.microsoft.com/office/mac/office/2008/main">
            <w:pict>
              <v:group id="Group 5" o:spid="_x0000_s1027" style="position:absolute;left:0;text-align:left;margin-left:274.05pt;margin-top:160.15pt;width:183.3pt;height:177.95pt;z-index:251661312;mso-height-relative:margin" coordorigin=",186342" coordsize="2327910,22603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">
                <v:shape id="Text Box 6" o:spid="_x0000_s1028" type="#_x0000_t202" style="position:absolute;top:1894840;width:2327910;height:551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5BC47683" w14:textId="130DF92A" w:rsidR="006D7977" w:rsidRPr="006216A8" w:rsidRDefault="006D7977" w:rsidP="00A05DD7">
                        <w:pPr>
                          <w:ind w:firstLine="0"/>
                          <w:rPr>
                            <w:sz w:val="20"/>
                            <w:szCs w:val="20"/>
                          </w:rPr>
                        </w:pPr>
                        <w:r w:rsidRPr="006216A8">
                          <w:rPr>
                            <w:sz w:val="20"/>
                            <w:szCs w:val="20"/>
                          </w:rPr>
                          <w:t xml:space="preserve">Figure </w:t>
                        </w:r>
                        <w:r>
                          <w:rPr>
                            <w:sz w:val="20"/>
                            <w:szCs w:val="20"/>
                          </w:rPr>
                          <w:t>8</w:t>
                        </w:r>
                        <w:r w:rsidRPr="006216A8">
                          <w:rPr>
                            <w:sz w:val="20"/>
                            <w:szCs w:val="20"/>
                          </w:rPr>
                          <w:t xml:space="preserve">. Probability distribution of the </w:t>
                        </w:r>
                        <w:proofErr w:type="spellStart"/>
                        <w:proofErr w:type="gramStart"/>
                        <w:r w:rsidRPr="006216A8">
                          <w:rPr>
                            <w:sz w:val="20"/>
                            <w:szCs w:val="20"/>
                          </w:rPr>
                          <w:t>CoM</w:t>
                        </w:r>
                        <w:proofErr w:type="spellEnd"/>
                        <w:r w:rsidRPr="006216A8">
                          <w:rPr>
                            <w:sz w:val="20"/>
                            <w:szCs w:val="20"/>
                          </w:rPr>
                          <w:t>(</w:t>
                        </w:r>
                        <w:proofErr w:type="gramEnd"/>
                        <w:r w:rsidRPr="006216A8">
                          <w:rPr>
                            <w:sz w:val="20"/>
                            <w:szCs w:val="20"/>
                          </w:rPr>
                          <w:t>S)-F430(Ni) distance at two different temperatures.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left:86360;top:186342;width:2199640;height:16894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X&#10;KwTCAAAA2gAAAA8AAABkcnMvZG93bnJldi54bWxEj92KwjAUhO8XfIdwBO/W1JUVWxtFXHS9Evx5&#10;gGNzbEubk9JEW99+syB4OczMN0y66k0tHtS60rKCyTgCQZxZXXKu4HLefs5BOI+ssbZMCp7kYLUc&#10;fKSYaNvxkR4nn4sAYZeggsL7JpHSZQUZdGPbEAfvZluDPsg2l7rFLsBNLb+iaCYNlhwWCmxoU1BW&#10;ne5GQSWr3V1e4zPq5jm9zH7y38N3p9Ro2K8XIDz1/h1+tfdaQQz/V8INkM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VysEwgAAANoAAAAPAAAAAAAAAAAAAAAAAJwCAABk&#10;cnMvZG93bnJldi54bWxQSwUGAAAAAAQABAD3AAAAiwMAAAAA&#10;">
                  <v:imagedata r:id="rId18" o:title="" croptop="6510f"/>
                  <v:path arrowok="t"/>
                </v:shape>
                <w10:wrap type="square"/>
              </v:group>
            </w:pict>
          </mc:Fallback>
        </mc:AlternateContent>
      </w:r>
      <w:r>
        <w:rPr>
          <w:color w:val="000000"/>
        </w:rPr>
        <w:t xml:space="preserve">        In the last quarter we continued our </w:t>
      </w:r>
      <w:r>
        <w:t>analysis of molecular dynamics trajectories of the explicitly-solvated MCR protein at room temperature. In addition, we extended these simulations to cover a wide range of temperatures (from room temperature to 50</w:t>
      </w:r>
      <w:r w:rsidRPr="00331421">
        <w:rPr>
          <w:vertAlign w:val="superscript"/>
        </w:rPr>
        <w:t>o</w:t>
      </w:r>
      <w:r>
        <w:t xml:space="preserve">C), in order to provide guidance to the interpretation of kinetic data suggesting a change in catalytic mechanism. We found that the residue tyr33 is very flexible and, via its hydrogen bond with </w:t>
      </w:r>
      <w:proofErr w:type="spellStart"/>
      <w:r>
        <w:t>CoM</w:t>
      </w:r>
      <w:proofErr w:type="spellEnd"/>
      <w:r>
        <w:t xml:space="preserve">, modulates the relative orientation of the latter with respect to </w:t>
      </w:r>
      <w:proofErr w:type="spellStart"/>
      <w:r>
        <w:t>CoB</w:t>
      </w:r>
      <w:proofErr w:type="spellEnd"/>
      <w:r>
        <w:t xml:space="preserve">. We hypothesize that the concerted CoM+Tyr337 motion (with period of 0.20 microseconds) might be </w:t>
      </w:r>
      <w:proofErr w:type="gramStart"/>
      <w:r>
        <w:t>key</w:t>
      </w:r>
      <w:proofErr w:type="gramEnd"/>
      <w:r>
        <w:t xml:space="preserve"> for the breaking of the </w:t>
      </w:r>
      <w:proofErr w:type="spellStart"/>
      <w:r>
        <w:t>CoM</w:t>
      </w:r>
      <w:proofErr w:type="spellEnd"/>
      <w:r>
        <w:t>(S-CH</w:t>
      </w:r>
      <w:r w:rsidRPr="006F67A7">
        <w:rPr>
          <w:vertAlign w:val="subscript"/>
        </w:rPr>
        <w:t>3</w:t>
      </w:r>
      <w:r>
        <w:t xml:space="preserve">) bond and the subsequent formation of methane. As the temperature increases, tyr333 moves away from F430, letting tyr333 move closer to the Ni center. At room temperature the computed </w:t>
      </w:r>
      <w:proofErr w:type="spellStart"/>
      <w:r>
        <w:t>CoM</w:t>
      </w:r>
      <w:proofErr w:type="spellEnd"/>
      <w:r>
        <w:t xml:space="preserve">(S)-Ni average distance is 3.7 </w:t>
      </w:r>
      <w:r>
        <w:sym w:font="Symbol" w:char="F0B1"/>
      </w:r>
      <w:r>
        <w:t xml:space="preserve"> 0.2 Å (Figure </w:t>
      </w:r>
      <w:r w:rsidR="008542CA">
        <w:t>8</w:t>
      </w:r>
      <w:r>
        <w:t xml:space="preserve">. This distance decreases to 3.2 </w:t>
      </w:r>
      <w:r>
        <w:sym w:font="Symbol" w:char="F0B1"/>
      </w:r>
      <w:r>
        <w:t xml:space="preserve"> 0.3 Å beyond 30</w:t>
      </w:r>
      <w:r w:rsidRPr="00050435">
        <w:rPr>
          <w:vertAlign w:val="superscript"/>
        </w:rPr>
        <w:t>o</w:t>
      </w:r>
      <w:r>
        <w:t xml:space="preserve">C (Figure X). No further structural changes have been observed at higher temperature in time spanned by our simulations (about 50 ns for each temperature window explored). Tyr333 remains hydrogen bonded to </w:t>
      </w:r>
      <w:proofErr w:type="spellStart"/>
      <w:r>
        <w:t>CoM</w:t>
      </w:r>
      <w:proofErr w:type="spellEnd"/>
      <w:r>
        <w:t xml:space="preserve"> at all temperatures, after the conformational change takes place the bond appears to be weaker as indicated by the lengthening of the hydrogen bond distance form 2.5 </w:t>
      </w:r>
      <w:r>
        <w:sym w:font="Symbol" w:char="F0B1"/>
      </w:r>
      <w:r>
        <w:t xml:space="preserve"> 0.4 Å at room temperature to 3.1 </w:t>
      </w:r>
      <w:r>
        <w:sym w:font="Symbol" w:char="F0B1"/>
      </w:r>
      <w:r>
        <w:t xml:space="preserve"> 0.5 Å around 30</w:t>
      </w:r>
      <w:r w:rsidRPr="006F67A7">
        <w:rPr>
          <w:vertAlign w:val="superscript"/>
        </w:rPr>
        <w:t>o</w:t>
      </w:r>
      <w:r>
        <w:t xml:space="preserve">C. A shorter </w:t>
      </w:r>
      <w:proofErr w:type="spellStart"/>
      <w:r>
        <w:t>CoM</w:t>
      </w:r>
      <w:proofErr w:type="spellEnd"/>
      <w:r>
        <w:t>(S)-Ni distance is suggestive of an easier S-CH</w:t>
      </w:r>
      <w:r w:rsidRPr="006F67A7">
        <w:rPr>
          <w:vertAlign w:val="subscript"/>
        </w:rPr>
        <w:t>3</w:t>
      </w:r>
      <w:r>
        <w:t xml:space="preserve"> bond cleavage, consistent with the faster mechanism experimentally observed above 30</w:t>
      </w:r>
      <w:r w:rsidRPr="006F67A7">
        <w:rPr>
          <w:vertAlign w:val="superscript"/>
        </w:rPr>
        <w:t>o</w:t>
      </w:r>
      <w:r>
        <w:t>C.</w:t>
      </w:r>
    </w:p>
    <w:p w14:paraId="7D0D5CFA" w14:textId="77777777" w:rsidR="00A05DD7" w:rsidRPr="00EA792F" w:rsidRDefault="00A05DD7" w:rsidP="00A05DD7">
      <w:pPr>
        <w:rPr>
          <w:b/>
          <w:color w:val="000000"/>
        </w:rPr>
      </w:pPr>
      <w:r>
        <w:t xml:space="preserve">Further assessment of the correlation between the tyr333 and </w:t>
      </w:r>
      <w:proofErr w:type="spellStart"/>
      <w:r>
        <w:t>CoM</w:t>
      </w:r>
      <w:proofErr w:type="spellEnd"/>
      <w:r>
        <w:t xml:space="preserve"> relative motion will also provide valuable information on how other flexible protein residues relate to substrate binding and reactivity, such as unstructured regions with transient hydrogen bonds to Tyr337.</w:t>
      </w:r>
    </w:p>
    <w:p w14:paraId="04B4D491" w14:textId="77777777" w:rsidR="00A05DD7" w:rsidRDefault="00A05DD7" w:rsidP="00A05DD7">
      <w:pPr>
        <w:ind w:firstLine="0"/>
      </w:pPr>
    </w:p>
    <w:p w14:paraId="54853FAE" w14:textId="77777777" w:rsidR="00A96AA0" w:rsidRDefault="00A05DD7" w:rsidP="00A96AA0">
      <w:pPr>
        <w:ind w:firstLine="0"/>
        <w:rPr>
          <w:b/>
          <w:color w:val="000000"/>
        </w:rPr>
      </w:pPr>
      <w:r w:rsidRPr="001857E8">
        <w:rPr>
          <w:b/>
        </w:rPr>
        <w:t>Milestone 4.</w:t>
      </w:r>
      <w:r>
        <w:rPr>
          <w:b/>
        </w:rPr>
        <w:t>3</w:t>
      </w:r>
      <w:r w:rsidRPr="001857E8">
        <w:rPr>
          <w:b/>
        </w:rPr>
        <w:t xml:space="preserve">: </w:t>
      </w:r>
      <w:r w:rsidRPr="00E037CE">
        <w:rPr>
          <w:b/>
          <w:color w:val="000000"/>
        </w:rPr>
        <w:t>Validate activation energies in MCR pathways using experimental data from Ragsdale’s lab.</w:t>
      </w:r>
      <w:r>
        <w:rPr>
          <w:b/>
          <w:color w:val="000000"/>
        </w:rPr>
        <w:t xml:space="preserve">  </w:t>
      </w:r>
    </w:p>
    <w:p w14:paraId="0508B75E" w14:textId="16E8C736" w:rsidR="00A05DD7" w:rsidRPr="00A05DD7" w:rsidRDefault="00A05DD7" w:rsidP="00A05DD7">
      <w:pPr>
        <w:ind w:firstLine="0"/>
        <w:rPr>
          <w:b/>
          <w:color w:val="000000"/>
        </w:rPr>
      </w:pPr>
      <w:r>
        <w:rPr>
          <w:color w:val="000000"/>
        </w:rPr>
        <w:t>QM</w:t>
      </w:r>
      <w:r w:rsidRPr="00472CAF">
        <w:rPr>
          <w:color w:val="000000"/>
        </w:rPr>
        <w:t xml:space="preserve"> </w:t>
      </w:r>
      <w:r>
        <w:rPr>
          <w:color w:val="000000"/>
        </w:rPr>
        <w:t>calculations</w:t>
      </w:r>
      <w:r w:rsidRPr="00472CAF">
        <w:rPr>
          <w:color w:val="000000"/>
        </w:rPr>
        <w:t xml:space="preserve"> of </w:t>
      </w:r>
      <w:r>
        <w:rPr>
          <w:color w:val="000000"/>
        </w:rPr>
        <w:t xml:space="preserve">the energetics of simplified models of key red1 and ox1 </w:t>
      </w:r>
      <w:r w:rsidRPr="00472CAF">
        <w:rPr>
          <w:color w:val="000000"/>
        </w:rPr>
        <w:t xml:space="preserve">reaction intermediates </w:t>
      </w:r>
      <w:r>
        <w:rPr>
          <w:color w:val="000000"/>
        </w:rPr>
        <w:t xml:space="preserve">and the activation barrier between them have been completed. These calculations will help assessing the best reaction coordinate to be used in QM/MM simulations of the MCR catalytic cycle and provide initial insights on energetic differences between </w:t>
      </w:r>
      <w:proofErr w:type="spellStart"/>
      <w:r>
        <w:rPr>
          <w:color w:val="000000"/>
        </w:rPr>
        <w:t>homolytic</w:t>
      </w:r>
      <w:proofErr w:type="spellEnd"/>
      <w:r>
        <w:rPr>
          <w:color w:val="000000"/>
        </w:rPr>
        <w:t xml:space="preserve"> vs. </w:t>
      </w:r>
      <w:proofErr w:type="spellStart"/>
      <w:r>
        <w:rPr>
          <w:color w:val="000000"/>
        </w:rPr>
        <w:t>heterolytic</w:t>
      </w:r>
      <w:proofErr w:type="spellEnd"/>
      <w:r>
        <w:rPr>
          <w:color w:val="000000"/>
        </w:rPr>
        <w:t xml:space="preserve"> </w:t>
      </w:r>
      <w:proofErr w:type="spellStart"/>
      <w:r>
        <w:rPr>
          <w:color w:val="000000"/>
        </w:rPr>
        <w:t>CoM</w:t>
      </w:r>
      <w:proofErr w:type="spellEnd"/>
      <w:r>
        <w:rPr>
          <w:color w:val="000000"/>
        </w:rPr>
        <w:t>(S-CH</w:t>
      </w:r>
      <w:r w:rsidRPr="003B30D8">
        <w:rPr>
          <w:color w:val="000000"/>
          <w:vertAlign w:val="subscript"/>
        </w:rPr>
        <w:t>3</w:t>
      </w:r>
      <w:r>
        <w:rPr>
          <w:color w:val="000000"/>
        </w:rPr>
        <w:t xml:space="preserve">) bond scission, which are the possible catalytic pathways put forward so far. The QM calculations comprised a truncated model of the F430 cofactor, </w:t>
      </w:r>
      <w:proofErr w:type="spellStart"/>
      <w:r>
        <w:rPr>
          <w:color w:val="000000"/>
        </w:rPr>
        <w:t>CoM</w:t>
      </w:r>
      <w:proofErr w:type="spellEnd"/>
      <w:r>
        <w:rPr>
          <w:color w:val="000000"/>
        </w:rPr>
        <w:t xml:space="preserve">, </w:t>
      </w:r>
      <w:proofErr w:type="spellStart"/>
      <w:r>
        <w:rPr>
          <w:color w:val="000000"/>
        </w:rPr>
        <w:t>CoB</w:t>
      </w:r>
      <w:proofErr w:type="spellEnd"/>
      <w:r>
        <w:rPr>
          <w:color w:val="000000"/>
        </w:rPr>
        <w:t xml:space="preserve">, </w:t>
      </w:r>
      <w:proofErr w:type="spellStart"/>
      <w:proofErr w:type="gramStart"/>
      <w:r>
        <w:rPr>
          <w:color w:val="000000"/>
        </w:rPr>
        <w:t>tyr</w:t>
      </w:r>
      <w:proofErr w:type="spellEnd"/>
      <w:proofErr w:type="gramEnd"/>
      <w:r>
        <w:rPr>
          <w:color w:val="000000"/>
        </w:rPr>
        <w:t xml:space="preserve"> 333 and tyr337. The model calculations, consistent with previous reports, indicated that the S-CH</w:t>
      </w:r>
      <w:r w:rsidRPr="00AB53EA">
        <w:rPr>
          <w:color w:val="000000"/>
          <w:vertAlign w:val="subscript"/>
        </w:rPr>
        <w:t>3</w:t>
      </w:r>
      <w:r>
        <w:rPr>
          <w:color w:val="000000"/>
        </w:rPr>
        <w:t xml:space="preserve"> scission is likely the catalytic bottleneck. These calculations also suggested that the </w:t>
      </w:r>
      <w:proofErr w:type="spellStart"/>
      <w:r>
        <w:rPr>
          <w:color w:val="000000"/>
        </w:rPr>
        <w:t>homolytic</w:t>
      </w:r>
      <w:proofErr w:type="spellEnd"/>
      <w:r>
        <w:rPr>
          <w:color w:val="000000"/>
        </w:rPr>
        <w:t xml:space="preserve"> bond breaking (radical mechanism) is both thermodynamically and kinetically favored than the </w:t>
      </w:r>
      <w:proofErr w:type="spellStart"/>
      <w:r>
        <w:rPr>
          <w:color w:val="000000"/>
        </w:rPr>
        <w:t>heterolytic</w:t>
      </w:r>
      <w:proofErr w:type="spellEnd"/>
      <w:r>
        <w:rPr>
          <w:color w:val="000000"/>
        </w:rPr>
        <w:t xml:space="preserve"> bond breaking </w:t>
      </w:r>
      <w:r>
        <w:rPr>
          <w:color w:val="000000"/>
        </w:rPr>
        <w:lastRenderedPageBreak/>
        <w:t xml:space="preserve">(anionic mechanism). We are currently studying a possible effect of the full protein environment in stabilizing the anionic pathway over the radical pathway.  </w:t>
      </w:r>
    </w:p>
    <w:p w14:paraId="5F2E0013" w14:textId="3A6F52DC" w:rsidR="00B9211B" w:rsidRPr="001E48D3" w:rsidRDefault="00A05DD7" w:rsidP="00A05DD7">
      <w:r>
        <w:t xml:space="preserve">We have also investigated the acid-base properties of key residues at the active site, including Tyr333, Tyr367, and </w:t>
      </w:r>
      <w:proofErr w:type="spellStart"/>
      <w:r>
        <w:t>CoB</w:t>
      </w:r>
      <w:proofErr w:type="spellEnd"/>
      <w:r>
        <w:t xml:space="preserve">, to guide the interpretation of the experimentally observed deactivation of the enzyme observed at pH = 8. Accurate free energy perturbation molecular dynamics have revealed no </w:t>
      </w:r>
      <w:proofErr w:type="spellStart"/>
      <w:r>
        <w:t>ionizable</w:t>
      </w:r>
      <w:proofErr w:type="spellEnd"/>
      <w:r>
        <w:t xml:space="preserve"> residues around the cofactor and the substrates with </w:t>
      </w:r>
      <w:proofErr w:type="spellStart"/>
      <w:r>
        <w:t>p</w:t>
      </w:r>
      <w:r w:rsidRPr="00D32602">
        <w:rPr>
          <w:i/>
        </w:rPr>
        <w:t>K</w:t>
      </w:r>
      <w:r w:rsidRPr="00D32602">
        <w:rPr>
          <w:vertAlign w:val="subscript"/>
        </w:rPr>
        <w:t>a</w:t>
      </w:r>
      <w:proofErr w:type="spellEnd"/>
      <w:r>
        <w:t xml:space="preserve"> close to 8. We hypothesize that the loss of catalytic activity is likely due to either allosterically-induced structural changes at the active site or a reduced accessibility of the catalytic pocket occurring at pH higher than 8. We are currently exploring these possibilities.</w:t>
      </w:r>
    </w:p>
    <w:p w14:paraId="7D166E24" w14:textId="77777777" w:rsidR="001E48D3" w:rsidRDefault="001E48D3" w:rsidP="00514B30">
      <w:pPr>
        <w:rPr>
          <w:b/>
        </w:rPr>
      </w:pPr>
    </w:p>
    <w:p w14:paraId="0D17057A" w14:textId="77777777" w:rsidR="00DE1B1B" w:rsidRPr="00C727D2" w:rsidRDefault="00DE1B1B" w:rsidP="00514B30">
      <w:pPr>
        <w:rPr>
          <w:b/>
        </w:rPr>
      </w:pPr>
      <w:r w:rsidRPr="00C727D2">
        <w:rPr>
          <w:b/>
        </w:rPr>
        <w:t>D.    Major risks to future milestones</w:t>
      </w:r>
      <w:r w:rsidRPr="00C727D2">
        <w:t xml:space="preserve">: </w:t>
      </w:r>
    </w:p>
    <w:p w14:paraId="4C9A8ADF" w14:textId="77777777" w:rsidR="00661174" w:rsidRPr="00120156" w:rsidRDefault="00661174" w:rsidP="00661174">
      <w:pPr>
        <w:ind w:firstLine="0"/>
      </w:pPr>
      <w:r w:rsidRPr="00DA159D">
        <w:rPr>
          <w:b/>
        </w:rPr>
        <w:t>Milestone 1.3</w:t>
      </w:r>
      <w:r>
        <w:rPr>
          <w:b/>
        </w:rPr>
        <w:t>-1.4</w:t>
      </w:r>
      <w:r w:rsidRPr="00DA159D">
        <w:rPr>
          <w:b/>
        </w:rPr>
        <w:t xml:space="preserve">. </w:t>
      </w:r>
      <w:r w:rsidRPr="00C727D2">
        <w:rPr>
          <w:b/>
        </w:rPr>
        <w:t xml:space="preserve">Test for genetic complementation of MCR deletion mutation in </w:t>
      </w:r>
      <w:r w:rsidRPr="00C727D2">
        <w:rPr>
          <w:b/>
          <w:i/>
        </w:rPr>
        <w:t>M. maripaludis</w:t>
      </w:r>
      <w:r>
        <w:rPr>
          <w:b/>
        </w:rPr>
        <w:t xml:space="preserve">. </w:t>
      </w:r>
      <w:r w:rsidRPr="00DA159D">
        <w:rPr>
          <w:b/>
        </w:rPr>
        <w:t xml:space="preserve"> </w:t>
      </w:r>
      <w:r>
        <w:t xml:space="preserve">Recombination between two copies of the </w:t>
      </w:r>
      <w:proofErr w:type="spellStart"/>
      <w:r w:rsidRPr="00120156">
        <w:rPr>
          <w:i/>
        </w:rPr>
        <w:t>mcr</w:t>
      </w:r>
      <w:proofErr w:type="spellEnd"/>
      <w:r>
        <w:t xml:space="preserve"> operon may prevent us from obtaining a deletion of the native copy.  Possible solutions include changing the DNA sequence by changing the codons of the </w:t>
      </w:r>
      <w:r w:rsidRPr="00120156">
        <w:rPr>
          <w:i/>
        </w:rPr>
        <w:t>M. maripaludis</w:t>
      </w:r>
      <w:r>
        <w:t xml:space="preserve"> genes, cloning the </w:t>
      </w:r>
      <w:proofErr w:type="spellStart"/>
      <w:r>
        <w:t>Mcr</w:t>
      </w:r>
      <w:proofErr w:type="spellEnd"/>
      <w:r>
        <w:t xml:space="preserve"> from heterologous species, or cloning and deleting only a single subunit.  As explained above, we are currently opting for the last approach, since it may lead more quickly to a system for cloning </w:t>
      </w:r>
      <w:proofErr w:type="spellStart"/>
      <w:r>
        <w:t>Mcr</w:t>
      </w:r>
      <w:proofErr w:type="spellEnd"/>
      <w:r>
        <w:t xml:space="preserve"> alleles with altered amino acids for biochemical analysis.</w:t>
      </w:r>
    </w:p>
    <w:p w14:paraId="5FCE5CBC" w14:textId="77777777" w:rsidR="00661174" w:rsidRDefault="00661174" w:rsidP="00661174">
      <w:pPr>
        <w:ind w:firstLine="0"/>
        <w:rPr>
          <w:b/>
        </w:rPr>
      </w:pPr>
    </w:p>
    <w:p w14:paraId="0AC87C54" w14:textId="77777777" w:rsidR="00661174" w:rsidRPr="000C7790" w:rsidRDefault="00661174" w:rsidP="00661174">
      <w:pPr>
        <w:ind w:firstLine="0"/>
      </w:pPr>
      <w:r>
        <w:rPr>
          <w:b/>
        </w:rPr>
        <w:t xml:space="preserve">Milestone 1.6.  </w:t>
      </w:r>
      <w:r>
        <w:t>A foreign protein may not be stable or soluble in our host organism.  Our current efforts using the proteasome knockout strain and our plans to increase the level of the chaperonin may increase the level of soluble protein.</w:t>
      </w:r>
    </w:p>
    <w:p w14:paraId="485668CC" w14:textId="77777777" w:rsidR="00661174" w:rsidRPr="00DA159D" w:rsidRDefault="00661174" w:rsidP="00661174">
      <w:pPr>
        <w:ind w:firstLine="0"/>
        <w:rPr>
          <w:b/>
        </w:rPr>
      </w:pPr>
    </w:p>
    <w:p w14:paraId="3DE81997" w14:textId="35FF427C" w:rsidR="0048706C" w:rsidRPr="009033A5" w:rsidRDefault="00661174" w:rsidP="00661174">
      <w:pPr>
        <w:ind w:firstLine="0"/>
        <w:rPr>
          <w:b/>
        </w:rPr>
      </w:pPr>
      <w:r w:rsidRPr="00DA159D">
        <w:rPr>
          <w:b/>
        </w:rPr>
        <w:t>Milestone 1.</w:t>
      </w:r>
      <w:r>
        <w:rPr>
          <w:b/>
        </w:rPr>
        <w:t xml:space="preserve">10.  Clone and express methanol methyltransferases: </w:t>
      </w:r>
      <w:r>
        <w:t xml:space="preserve">The risks are those inherent in the expression of active enzyme in a foreign host.  However, we are much encouraged by our recent results showing that significant expression of the </w:t>
      </w:r>
      <w:proofErr w:type="spellStart"/>
      <w:r w:rsidRPr="000C7790">
        <w:rPr>
          <w:i/>
        </w:rPr>
        <w:t>Methanosarcina</w:t>
      </w:r>
      <w:proofErr w:type="spellEnd"/>
      <w:r w:rsidRPr="000C7790">
        <w:rPr>
          <w:i/>
        </w:rPr>
        <w:t xml:space="preserve"> </w:t>
      </w:r>
      <w:proofErr w:type="spellStart"/>
      <w:r w:rsidRPr="000C7790">
        <w:rPr>
          <w:i/>
        </w:rPr>
        <w:t>acetivorans</w:t>
      </w:r>
      <w:proofErr w:type="spellEnd"/>
      <w:r>
        <w:t xml:space="preserve"> methanol methyltransferase occurs and that we are able to purify the enzyme.</w:t>
      </w:r>
    </w:p>
    <w:p w14:paraId="3903C56D" w14:textId="77777777" w:rsidR="00103B04" w:rsidRDefault="00103B04" w:rsidP="00DA159D">
      <w:pPr>
        <w:ind w:firstLine="0"/>
      </w:pPr>
    </w:p>
    <w:p w14:paraId="4FB9AA23" w14:textId="1C2D6FFE" w:rsidR="00103B04" w:rsidRPr="00CD4C7B" w:rsidRDefault="00103B04" w:rsidP="00103B04">
      <w:pPr>
        <w:ind w:firstLine="0"/>
        <w:rPr>
          <w:b/>
        </w:rPr>
      </w:pPr>
      <w:r w:rsidRPr="008542CA">
        <w:rPr>
          <w:b/>
        </w:rPr>
        <w:t>Milestone</w:t>
      </w:r>
      <w:r w:rsidR="00B11023" w:rsidRPr="008542CA">
        <w:rPr>
          <w:b/>
        </w:rPr>
        <w:t>s 2.4</w:t>
      </w:r>
      <w:r w:rsidRPr="008542CA">
        <w:rPr>
          <w:b/>
        </w:rPr>
        <w:t>.</w:t>
      </w:r>
      <w:r w:rsidRPr="00CD4C7B">
        <w:rPr>
          <w:b/>
        </w:rPr>
        <w:t xml:space="preserve"> </w:t>
      </w:r>
    </w:p>
    <w:p w14:paraId="60B9B74B" w14:textId="5402F280" w:rsidR="00103B04" w:rsidRDefault="00103B04" w:rsidP="004B4FA9">
      <w:pPr>
        <w:ind w:firstLine="0"/>
      </w:pPr>
      <w:r w:rsidRPr="00CD4C7B">
        <w:t xml:space="preserve">With our model </w:t>
      </w:r>
      <w:r w:rsidR="00B11023">
        <w:t xml:space="preserve">essentially </w:t>
      </w:r>
      <w:r w:rsidRPr="00CD4C7B">
        <w:t>completed</w:t>
      </w:r>
      <w:r w:rsidR="00B11023">
        <w:t>,</w:t>
      </w:r>
      <w:r w:rsidRPr="00CD4C7B">
        <w:t xml:space="preserve"> our </w:t>
      </w:r>
      <w:r w:rsidR="00B11023">
        <w:t>chief remaining challenges</w:t>
      </w:r>
      <w:r w:rsidRPr="00CD4C7B">
        <w:t xml:space="preserve"> lie</w:t>
      </w:r>
      <w:r w:rsidR="00B11023">
        <w:t xml:space="preserve">s in generating reasonable strain designs. We have had some solver difficulties implementing the </w:t>
      </w:r>
      <w:proofErr w:type="spellStart"/>
      <w:r w:rsidR="00B11023">
        <w:t>SimOptStrain</w:t>
      </w:r>
      <w:proofErr w:type="spellEnd"/>
      <w:r w:rsidR="00B11023">
        <w:t xml:space="preserve"> strain design method but are currently working through these and expect to have a working algorithm soon. </w:t>
      </w:r>
      <w:r w:rsidR="00B363AF">
        <w:t>Once this is complete, we expect to be able to quickly generate new strain designs and test their energetic feasibility.</w:t>
      </w:r>
    </w:p>
    <w:p w14:paraId="255FFF90" w14:textId="77777777" w:rsidR="00896DDA" w:rsidRPr="00896DDA" w:rsidRDefault="00896DDA" w:rsidP="004B4FA9">
      <w:pPr>
        <w:ind w:firstLine="0"/>
      </w:pPr>
    </w:p>
    <w:p w14:paraId="6EDC0E4D" w14:textId="77777777" w:rsidR="00896DDA" w:rsidRPr="00896DDA" w:rsidRDefault="00896DDA" w:rsidP="004B4FA9">
      <w:pPr>
        <w:ind w:firstLine="0"/>
        <w:rPr>
          <w:b/>
        </w:rPr>
      </w:pPr>
      <w:r w:rsidRPr="00896DDA">
        <w:rPr>
          <w:b/>
        </w:rPr>
        <w:t>Milestone 3.3.</w:t>
      </w:r>
    </w:p>
    <w:p w14:paraId="213E559E" w14:textId="697F7D72" w:rsidR="00F21F18" w:rsidRDefault="00896DDA" w:rsidP="004B4FA9">
      <w:pPr>
        <w:ind w:firstLine="0"/>
      </w:pPr>
      <w:r>
        <w:t xml:space="preserve">As described in Milestone 1.4, </w:t>
      </w:r>
      <w:r w:rsidR="0076366F">
        <w:t>a</w:t>
      </w:r>
      <w:r>
        <w:t xml:space="preserve"> key current issue is obtaining sufficient levels of </w:t>
      </w:r>
      <w:r w:rsidR="0076366F">
        <w:t xml:space="preserve">active </w:t>
      </w:r>
      <w:proofErr w:type="spellStart"/>
      <w:r w:rsidR="0076366F">
        <w:t>heterologously</w:t>
      </w:r>
      <w:proofErr w:type="spellEnd"/>
      <w:r w:rsidR="0076366F">
        <w:t xml:space="preserve"> expressed</w:t>
      </w:r>
      <w:r>
        <w:t xml:space="preserve"> </w:t>
      </w:r>
      <w:proofErr w:type="spellStart"/>
      <w:r w:rsidRPr="00896DDA">
        <w:t>methanol</w:t>
      </w:r>
      <w:proofErr w:type="gramStart"/>
      <w:r w:rsidRPr="00896DDA">
        <w:t>:CoM</w:t>
      </w:r>
      <w:proofErr w:type="spellEnd"/>
      <w:proofErr w:type="gramEnd"/>
      <w:r w:rsidRPr="00896DDA">
        <w:t xml:space="preserve"> </w:t>
      </w:r>
      <w:proofErr w:type="spellStart"/>
      <w:r w:rsidRPr="00896DDA">
        <w:t>MeTr</w:t>
      </w:r>
      <w:proofErr w:type="spellEnd"/>
      <w:r w:rsidR="0076366F">
        <w:t xml:space="preserve"> and MCR</w:t>
      </w:r>
      <w:r w:rsidR="00C516EF">
        <w:t xml:space="preserve">. The Leigh lab </w:t>
      </w:r>
      <w:r w:rsidR="0076366F">
        <w:t>has recently made significant</w:t>
      </w:r>
      <w:r w:rsidR="00C516EF">
        <w:t xml:space="preserve"> progress on solving this problem and we </w:t>
      </w:r>
      <w:r w:rsidR="0076366F">
        <w:t>are likely to be in position to now</w:t>
      </w:r>
      <w:r w:rsidR="00C516EF">
        <w:t xml:space="preserve"> to test </w:t>
      </w:r>
      <w:r w:rsidR="009033A5">
        <w:t xml:space="preserve">activity and cobalamin </w:t>
      </w:r>
      <w:r w:rsidRPr="00896DDA">
        <w:t>incorporation</w:t>
      </w:r>
      <w:r w:rsidR="0076366F">
        <w:t xml:space="preserve"> for the MCR</w:t>
      </w:r>
      <w:r w:rsidRPr="00896DDA">
        <w:t xml:space="preserve">. </w:t>
      </w:r>
      <w:r w:rsidR="009033A5">
        <w:t xml:space="preserve">If the latter is a problem, we will assay activity in a construct that contains </w:t>
      </w:r>
      <w:r w:rsidRPr="00896DDA">
        <w:t xml:space="preserve">the appropriate ATP-dependent methyltransferase activation protein (MAP) </w:t>
      </w:r>
      <w:r w:rsidRPr="00896DDA">
        <w:fldChar w:fldCharType="begin"/>
      </w:r>
      <w:r w:rsidR="00314000">
        <w:instrText xml:space="preserve"> ADDIN EN.CITE &lt;EndNote&gt;&lt;Cite&gt;&lt;Author&gt;Daas&lt;/Author&gt;&lt;Year&gt;1996&lt;/Year&gt;&lt;RecNum&gt;1206&lt;/RecNum&gt;&lt;DisplayText&gt;(4)&lt;/DisplayText&gt;&lt;record&gt;&lt;rec-number&gt;1206&lt;/rec-number&gt;&lt;foreign-keys&gt;&lt;key app="EN" db-id="tfrxp0v07xtd9je9s2r5dtwuxvz2xxzaepp0" timestamp="0"&gt;1206&lt;/key&gt;&lt;/foreign-keys&gt;&lt;ref-type name="Journal Article"&gt;17&lt;/ref-type&gt;&lt;contributors&gt;&lt;authors&gt;&lt;author&gt;Daas, P. J. H.&lt;/author&gt;&lt;author&gt;Wassenaar, R. W.&lt;/author&gt;&lt;author&gt;Willemsen, P.&lt;/author&gt;&lt;author&gt;Theunissen, R. J.&lt;/author&gt;&lt;author&gt;Keltjens, J. T.&lt;/author&gt;&lt;author&gt;Vanderdrift, C.&lt;/author&gt;&lt;author&gt;Vogels, G. D.&lt;/author&gt;&lt;/authors&gt;&lt;/contributors&gt;&lt;titles&gt;&lt;title&gt;Purification and properties of an enzyme involved in the ATP-dependent activation of the methanol:2- mercaptoethanesulfonic acid methyltransferase reaction in Methanosarcina barkeri&lt;/title&gt;&lt;secondary-title&gt;J Biol Chem&lt;/secondary-title&gt;&lt;/titles&gt;&lt;periodical&gt;&lt;full-title&gt;J Biol Chem&lt;/full-title&gt;&lt;abbr-1&gt;J. Biol. Chem.&lt;/abbr-1&gt;&lt;/periodical&gt;&lt;pages&gt;22339-22345&lt;/pages&gt;&lt;volume&gt;271&lt;/volume&gt;&lt;number&gt;37&lt;/number&gt;&lt;dates&gt;&lt;year&gt;1996&lt;/year&gt;&lt;/dates&gt;&lt;urls&gt;&lt;related-urls&gt;&lt;url&gt;http://www.ncbi.nlm.nih.gov/htbin-post/Entrez/query?db=m&amp;amp;form=6&amp;amp;dopt=r&amp;amp;uid=0008798394&lt;/url&gt;&lt;/related-urls&gt;&lt;/urls&gt;&lt;/record&gt;&lt;/Cite&gt;&lt;/EndNote&gt;</w:instrText>
      </w:r>
      <w:r w:rsidRPr="00896DDA">
        <w:fldChar w:fldCharType="separate"/>
      </w:r>
      <w:r w:rsidR="00314000">
        <w:rPr>
          <w:noProof/>
        </w:rPr>
        <w:t>(4)</w:t>
      </w:r>
      <w:r w:rsidRPr="00896DDA">
        <w:fldChar w:fldCharType="end"/>
      </w:r>
      <w:r w:rsidRPr="00896DDA">
        <w:t>.</w:t>
      </w:r>
    </w:p>
    <w:p w14:paraId="2C891569" w14:textId="77777777" w:rsidR="00A63E99" w:rsidRDefault="00A63E99" w:rsidP="004B4FA9">
      <w:pPr>
        <w:ind w:firstLine="0"/>
      </w:pPr>
    </w:p>
    <w:p w14:paraId="5103D6F9" w14:textId="77777777" w:rsidR="00720CAC" w:rsidRPr="0000703C" w:rsidRDefault="00720CAC" w:rsidP="00720CAC">
      <w:pPr>
        <w:ind w:firstLine="0"/>
      </w:pPr>
      <w:r w:rsidRPr="0000703C">
        <w:rPr>
          <w:b/>
        </w:rPr>
        <w:t xml:space="preserve">Milestone 4.2: </w:t>
      </w:r>
      <w:r w:rsidRPr="0000703C">
        <w:t>Our chances of success in predicting structural, dynamic and thermodynamic properties of MCR reactivity via classical mechanics are high</w:t>
      </w:r>
      <w:r>
        <w:t>ly</w:t>
      </w:r>
      <w:r w:rsidRPr="0000703C">
        <w:t xml:space="preserve"> based on the observations so far. Analysis of sub-microsecond MD </w:t>
      </w:r>
      <w:r>
        <w:t>trajectories</w:t>
      </w:r>
      <w:r w:rsidRPr="0000703C">
        <w:t xml:space="preserve"> collected so far </w:t>
      </w:r>
      <w:r>
        <w:t>indicates that in</w:t>
      </w:r>
      <w:r w:rsidRPr="0000703C">
        <w:t xml:space="preserve"> MCR-Red1 cofactors are stabl</w:t>
      </w:r>
      <w:r>
        <w:t>y bound and the motion of the cofactors is highly correlated with the motion of residues at the active site, in particular to Tyr337.</w:t>
      </w:r>
    </w:p>
    <w:p w14:paraId="1B5AFACE" w14:textId="77777777" w:rsidR="00720CAC" w:rsidRPr="0000703C" w:rsidRDefault="00720CAC" w:rsidP="00720CAC"/>
    <w:p w14:paraId="0C547D57" w14:textId="77777777" w:rsidR="00720CAC" w:rsidRDefault="00720CAC" w:rsidP="00720CAC">
      <w:pPr>
        <w:ind w:firstLine="0"/>
      </w:pPr>
      <w:r w:rsidRPr="0000703C">
        <w:rPr>
          <w:b/>
        </w:rPr>
        <w:t xml:space="preserve">Milestone 4.3: </w:t>
      </w:r>
      <w:r w:rsidRPr="0000703C">
        <w:t xml:space="preserve">The riskiest aspect of M4.3 is the calculation of barriers between reaction intermediates, which is highly sensitive to the initial geometry of the proposed reaction intermediate structure. As stated in the </w:t>
      </w:r>
      <w:r>
        <w:t>previous</w:t>
      </w:r>
      <w:r w:rsidRPr="0000703C">
        <w:t xml:space="preserve"> report</w:t>
      </w:r>
      <w:r>
        <w:t>s</w:t>
      </w:r>
      <w:r w:rsidRPr="0000703C">
        <w:t>, there is also a risk of being “scooped” by competing scientists, however the computational resources and the approach we are using is more sophisticated than others previously applied to this system.</w:t>
      </w:r>
      <w:r>
        <w:t xml:space="preserve">  </w:t>
      </w:r>
      <w:r w:rsidRPr="00C727D2">
        <w:t xml:space="preserve">  </w:t>
      </w:r>
    </w:p>
    <w:p w14:paraId="259C70C5" w14:textId="77777777" w:rsidR="0027143D" w:rsidRPr="00F21F18" w:rsidRDefault="0027143D" w:rsidP="00325587">
      <w:pPr>
        <w:ind w:firstLine="0"/>
      </w:pPr>
    </w:p>
    <w:p w14:paraId="6B3D6266" w14:textId="1A57CFED" w:rsidR="00BC0017" w:rsidRDefault="00325587" w:rsidP="00A8597C">
      <w:pPr>
        <w:ind w:firstLine="0"/>
      </w:pPr>
      <w:r w:rsidRPr="00BA2604">
        <w:rPr>
          <w:b/>
        </w:rPr>
        <w:t>Section III. Changes in Approach</w:t>
      </w:r>
      <w:r>
        <w:rPr>
          <w:b/>
        </w:rPr>
        <w:t xml:space="preserve"> </w:t>
      </w:r>
      <w:r w:rsidR="004B4FA9">
        <w:rPr>
          <w:b/>
        </w:rPr>
        <w:t>–</w:t>
      </w:r>
      <w:r>
        <w:t xml:space="preserve"> </w:t>
      </w:r>
      <w:r w:rsidR="001D2E45">
        <w:t xml:space="preserve">None. </w:t>
      </w:r>
    </w:p>
    <w:p w14:paraId="778A84D4" w14:textId="77777777" w:rsidR="004F57DD" w:rsidRDefault="004F57DD" w:rsidP="004F57DD">
      <w:pPr>
        <w:ind w:firstLine="0"/>
        <w:rPr>
          <w:b/>
        </w:rPr>
      </w:pPr>
    </w:p>
    <w:p w14:paraId="0ABAC704" w14:textId="2DD88F38" w:rsidR="00E51252" w:rsidRPr="00A127FB" w:rsidRDefault="00A127FB" w:rsidP="004F57DD">
      <w:pPr>
        <w:ind w:firstLine="0"/>
        <w:rPr>
          <w:b/>
        </w:rPr>
      </w:pPr>
      <w:r w:rsidRPr="00A127FB">
        <w:rPr>
          <w:b/>
        </w:rPr>
        <w:t>REFERENCES</w:t>
      </w:r>
    </w:p>
    <w:p w14:paraId="37485A1A" w14:textId="77777777" w:rsidR="00314000" w:rsidRPr="00314000" w:rsidRDefault="00E51252" w:rsidP="00314000">
      <w:pPr>
        <w:pStyle w:val="EndNoteBibliography"/>
        <w:ind w:left="720" w:hanging="720"/>
        <w:rPr>
          <w:noProof/>
        </w:rPr>
      </w:pPr>
      <w:r>
        <w:fldChar w:fldCharType="begin"/>
      </w:r>
      <w:r>
        <w:instrText xml:space="preserve"> ADDIN EN.REFLIST </w:instrText>
      </w:r>
      <w:r>
        <w:fldChar w:fldCharType="separate"/>
      </w:r>
      <w:r w:rsidR="00314000" w:rsidRPr="00314000">
        <w:rPr>
          <w:noProof/>
        </w:rPr>
        <w:t>1.</w:t>
      </w:r>
      <w:r w:rsidR="00314000" w:rsidRPr="00314000">
        <w:rPr>
          <w:noProof/>
        </w:rPr>
        <w:tab/>
        <w:t xml:space="preserve">Scheller, S., Goenrich, M., Boecher, R., Thauer, R. K., and Jaun, B. (2010) The key nickel enzyme of methanogenesis catalyses the anaerobic oxidation of methane, </w:t>
      </w:r>
      <w:r w:rsidR="00314000" w:rsidRPr="00314000">
        <w:rPr>
          <w:i/>
          <w:noProof/>
        </w:rPr>
        <w:t>Nature</w:t>
      </w:r>
      <w:r w:rsidR="00314000" w:rsidRPr="00314000">
        <w:rPr>
          <w:noProof/>
        </w:rPr>
        <w:t xml:space="preserve"> </w:t>
      </w:r>
      <w:r w:rsidR="00314000" w:rsidRPr="00314000">
        <w:rPr>
          <w:b/>
          <w:noProof/>
        </w:rPr>
        <w:t>465</w:t>
      </w:r>
      <w:r w:rsidR="00314000" w:rsidRPr="00314000">
        <w:rPr>
          <w:noProof/>
        </w:rPr>
        <w:t>, 606-8</w:t>
      </w:r>
    </w:p>
    <w:p w14:paraId="4A9ECBD0" w14:textId="77777777" w:rsidR="00314000" w:rsidRPr="00314000" w:rsidRDefault="00314000" w:rsidP="00314000">
      <w:pPr>
        <w:pStyle w:val="EndNoteBibliography"/>
        <w:ind w:left="720" w:hanging="720"/>
        <w:rPr>
          <w:noProof/>
        </w:rPr>
      </w:pPr>
      <w:r w:rsidRPr="00314000">
        <w:rPr>
          <w:noProof/>
        </w:rPr>
        <w:t>2.</w:t>
      </w:r>
      <w:r w:rsidRPr="00314000">
        <w:rPr>
          <w:noProof/>
        </w:rPr>
        <w:tab/>
        <w:t xml:space="preserve">Heim, S., Kunkel, A., Thauer, R. K., and Hedderich, R. (1998) Thiol:Fumarate reductase (Tfr) from Methanobacterium thermoautotrophicum - Identification of the catalytic sites for fumarate reduction and thiol oxidation, </w:t>
      </w:r>
      <w:r w:rsidRPr="00314000">
        <w:rPr>
          <w:i/>
          <w:noProof/>
        </w:rPr>
        <w:t>Eur. J. Biochem.</w:t>
      </w:r>
      <w:r w:rsidRPr="00314000">
        <w:rPr>
          <w:noProof/>
        </w:rPr>
        <w:t xml:space="preserve"> </w:t>
      </w:r>
      <w:r w:rsidRPr="00314000">
        <w:rPr>
          <w:b/>
          <w:noProof/>
        </w:rPr>
        <w:t>253</w:t>
      </w:r>
      <w:r w:rsidRPr="00314000">
        <w:rPr>
          <w:noProof/>
        </w:rPr>
        <w:t>, 292-9</w:t>
      </w:r>
    </w:p>
    <w:p w14:paraId="69032D44" w14:textId="77777777" w:rsidR="00314000" w:rsidRPr="00314000" w:rsidRDefault="00314000" w:rsidP="00314000">
      <w:pPr>
        <w:pStyle w:val="EndNoteBibliography"/>
        <w:ind w:left="720" w:hanging="720"/>
        <w:rPr>
          <w:noProof/>
        </w:rPr>
      </w:pPr>
      <w:r w:rsidRPr="00314000">
        <w:rPr>
          <w:noProof/>
        </w:rPr>
        <w:t>3.</w:t>
      </w:r>
      <w:r w:rsidRPr="00314000">
        <w:rPr>
          <w:noProof/>
        </w:rPr>
        <w:tab/>
        <w:t xml:space="preserve">Chen, S.-L., Blomberg, M. R. A., and Siegbahn, P. E. M. (2012) How Is Methane Formed and Oxidized Reversibly When Catalyzed by Ni-Containing Methyl-Coenzyme M Reductase?, </w:t>
      </w:r>
      <w:r w:rsidRPr="00314000">
        <w:rPr>
          <w:i/>
          <w:noProof/>
        </w:rPr>
        <w:t>Chemistry-a European Journal</w:t>
      </w:r>
      <w:r w:rsidRPr="00314000">
        <w:rPr>
          <w:noProof/>
        </w:rPr>
        <w:t xml:space="preserve"> </w:t>
      </w:r>
      <w:r w:rsidRPr="00314000">
        <w:rPr>
          <w:b/>
          <w:noProof/>
        </w:rPr>
        <w:t>18</w:t>
      </w:r>
      <w:r w:rsidRPr="00314000">
        <w:rPr>
          <w:noProof/>
        </w:rPr>
        <w:t>, 6309-15</w:t>
      </w:r>
    </w:p>
    <w:p w14:paraId="569B518F" w14:textId="77777777" w:rsidR="00314000" w:rsidRPr="00314000" w:rsidRDefault="00314000" w:rsidP="00314000">
      <w:pPr>
        <w:pStyle w:val="EndNoteBibliography"/>
        <w:ind w:left="720" w:hanging="720"/>
        <w:rPr>
          <w:noProof/>
        </w:rPr>
      </w:pPr>
      <w:r w:rsidRPr="00314000">
        <w:rPr>
          <w:noProof/>
        </w:rPr>
        <w:t>4.</w:t>
      </w:r>
      <w:r w:rsidRPr="00314000">
        <w:rPr>
          <w:noProof/>
        </w:rPr>
        <w:tab/>
        <w:t xml:space="preserve">Daas, P. J. H., Wassenaar, R. W., Willemsen, P., Theunissen, R. J., Keltjens, J. T., Vanderdrift, C., and Vogels, G. D. (1996) Purification and properties of an enzyme involved in the ATP-dependent activation of the methanol:2- mercaptoethanesulfonic acid methyltransferase reaction in Methanosarcina barkeri, </w:t>
      </w:r>
      <w:r w:rsidRPr="00314000">
        <w:rPr>
          <w:i/>
          <w:noProof/>
        </w:rPr>
        <w:t>J. Biol. Chem.</w:t>
      </w:r>
      <w:r w:rsidRPr="00314000">
        <w:rPr>
          <w:noProof/>
        </w:rPr>
        <w:t xml:space="preserve"> </w:t>
      </w:r>
      <w:r w:rsidRPr="00314000">
        <w:rPr>
          <w:b/>
          <w:noProof/>
        </w:rPr>
        <w:t>271</w:t>
      </w:r>
      <w:r w:rsidRPr="00314000">
        <w:rPr>
          <w:noProof/>
        </w:rPr>
        <w:t>, 22339-45</w:t>
      </w:r>
    </w:p>
    <w:p w14:paraId="05784275" w14:textId="424B1CC4" w:rsidR="00644C14" w:rsidRDefault="00E51252">
      <w:r>
        <w:fldChar w:fldCharType="end"/>
      </w:r>
    </w:p>
    <w:sectPr w:rsidR="00644C14" w:rsidSect="004B4FA9">
      <w:headerReference w:type="default" r:id="rId1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BA1AF4" w14:textId="77777777" w:rsidR="00F17EBE" w:rsidRDefault="00F17EBE" w:rsidP="00D212BA">
      <w:r>
        <w:separator/>
      </w:r>
    </w:p>
  </w:endnote>
  <w:endnote w:type="continuationSeparator" w:id="0">
    <w:p w14:paraId="06539812" w14:textId="77777777" w:rsidR="00F17EBE" w:rsidRDefault="00F17EBE" w:rsidP="00D21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122BAF" w14:textId="77777777" w:rsidR="00F17EBE" w:rsidRDefault="00F17EBE" w:rsidP="00D212BA">
      <w:r>
        <w:separator/>
      </w:r>
    </w:p>
  </w:footnote>
  <w:footnote w:type="continuationSeparator" w:id="0">
    <w:p w14:paraId="5B5877EE" w14:textId="77777777" w:rsidR="00F17EBE" w:rsidRDefault="00F17EBE" w:rsidP="00D212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D442D" w14:textId="77777777" w:rsidR="006D7977" w:rsidRPr="00813E47" w:rsidRDefault="006D7977" w:rsidP="00D212BA">
    <w:pPr>
      <w:pStyle w:val="Header"/>
      <w:jc w:val="right"/>
      <w:rPr>
        <w:b/>
      </w:rPr>
    </w:pPr>
    <w:r w:rsidRPr="00813E47">
      <w:rPr>
        <w:b/>
      </w:rPr>
      <w:t xml:space="preserve">Applicant Name: Ragsdale, S.W.       </w:t>
    </w:r>
  </w:p>
  <w:p w14:paraId="085D5448" w14:textId="77777777" w:rsidR="006D7977" w:rsidRDefault="006D7977" w:rsidP="00D212BA">
    <w:pPr>
      <w:pStyle w:val="Header"/>
      <w:jc w:val="right"/>
    </w:pPr>
    <w:r>
      <w:rPr>
        <w:b/>
      </w:rPr>
      <w:t>ARPA-E Award</w:t>
    </w:r>
    <w:r w:rsidRPr="00813E47">
      <w:rPr>
        <w:b/>
      </w:rPr>
      <w:t xml:space="preserve"> Number:  </w:t>
    </w:r>
    <w:r w:rsidRPr="00E22E87">
      <w:rPr>
        <w:b/>
        <w:bCs/>
      </w:rPr>
      <w:t>DE-AR0000426</w:t>
    </w:r>
    <w:r w:rsidRPr="00813E47">
      <w:rPr>
        <w:b/>
      </w:rPr>
      <w:t xml:space="preserve">               </w:t>
    </w:r>
  </w:p>
  <w:p w14:paraId="7F771137" w14:textId="77777777" w:rsidR="006D7977" w:rsidRDefault="006D797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D0C88"/>
    <w:multiLevelType w:val="hybridMultilevel"/>
    <w:tmpl w:val="02B8BE96"/>
    <w:lvl w:ilvl="0" w:tplc="8AAECE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CD60AC"/>
    <w:multiLevelType w:val="hybridMultilevel"/>
    <w:tmpl w:val="EE4ED980"/>
    <w:lvl w:ilvl="0" w:tplc="7FA07DCA">
      <w:start w:val="1"/>
      <w:numFmt w:val="bullet"/>
      <w:lvlText w:val="•"/>
      <w:lvlJc w:val="left"/>
      <w:pPr>
        <w:tabs>
          <w:tab w:val="num" w:pos="720"/>
        </w:tabs>
        <w:ind w:left="720" w:hanging="360"/>
      </w:pPr>
      <w:rPr>
        <w:rFonts w:ascii="Tahoma" w:hAnsi="Tahoma" w:hint="default"/>
      </w:rPr>
    </w:lvl>
    <w:lvl w:ilvl="1" w:tplc="48F40BEA" w:tentative="1">
      <w:start w:val="1"/>
      <w:numFmt w:val="bullet"/>
      <w:lvlText w:val="•"/>
      <w:lvlJc w:val="left"/>
      <w:pPr>
        <w:tabs>
          <w:tab w:val="num" w:pos="1440"/>
        </w:tabs>
        <w:ind w:left="1440" w:hanging="360"/>
      </w:pPr>
      <w:rPr>
        <w:rFonts w:ascii="Tahoma" w:hAnsi="Tahoma" w:hint="default"/>
      </w:rPr>
    </w:lvl>
    <w:lvl w:ilvl="2" w:tplc="6EE82FF2" w:tentative="1">
      <w:start w:val="1"/>
      <w:numFmt w:val="bullet"/>
      <w:lvlText w:val="•"/>
      <w:lvlJc w:val="left"/>
      <w:pPr>
        <w:tabs>
          <w:tab w:val="num" w:pos="2160"/>
        </w:tabs>
        <w:ind w:left="2160" w:hanging="360"/>
      </w:pPr>
      <w:rPr>
        <w:rFonts w:ascii="Tahoma" w:hAnsi="Tahoma" w:hint="default"/>
      </w:rPr>
    </w:lvl>
    <w:lvl w:ilvl="3" w:tplc="BFACD49A" w:tentative="1">
      <w:start w:val="1"/>
      <w:numFmt w:val="bullet"/>
      <w:lvlText w:val="•"/>
      <w:lvlJc w:val="left"/>
      <w:pPr>
        <w:tabs>
          <w:tab w:val="num" w:pos="2880"/>
        </w:tabs>
        <w:ind w:left="2880" w:hanging="360"/>
      </w:pPr>
      <w:rPr>
        <w:rFonts w:ascii="Tahoma" w:hAnsi="Tahoma" w:hint="default"/>
      </w:rPr>
    </w:lvl>
    <w:lvl w:ilvl="4" w:tplc="9AE60D10" w:tentative="1">
      <w:start w:val="1"/>
      <w:numFmt w:val="bullet"/>
      <w:lvlText w:val="•"/>
      <w:lvlJc w:val="left"/>
      <w:pPr>
        <w:tabs>
          <w:tab w:val="num" w:pos="3600"/>
        </w:tabs>
        <w:ind w:left="3600" w:hanging="360"/>
      </w:pPr>
      <w:rPr>
        <w:rFonts w:ascii="Tahoma" w:hAnsi="Tahoma" w:hint="default"/>
      </w:rPr>
    </w:lvl>
    <w:lvl w:ilvl="5" w:tplc="879A98E0" w:tentative="1">
      <w:start w:val="1"/>
      <w:numFmt w:val="bullet"/>
      <w:lvlText w:val="•"/>
      <w:lvlJc w:val="left"/>
      <w:pPr>
        <w:tabs>
          <w:tab w:val="num" w:pos="4320"/>
        </w:tabs>
        <w:ind w:left="4320" w:hanging="360"/>
      </w:pPr>
      <w:rPr>
        <w:rFonts w:ascii="Tahoma" w:hAnsi="Tahoma" w:hint="default"/>
      </w:rPr>
    </w:lvl>
    <w:lvl w:ilvl="6" w:tplc="35845684" w:tentative="1">
      <w:start w:val="1"/>
      <w:numFmt w:val="bullet"/>
      <w:lvlText w:val="•"/>
      <w:lvlJc w:val="left"/>
      <w:pPr>
        <w:tabs>
          <w:tab w:val="num" w:pos="5040"/>
        </w:tabs>
        <w:ind w:left="5040" w:hanging="360"/>
      </w:pPr>
      <w:rPr>
        <w:rFonts w:ascii="Tahoma" w:hAnsi="Tahoma" w:hint="default"/>
      </w:rPr>
    </w:lvl>
    <w:lvl w:ilvl="7" w:tplc="88CCA12C" w:tentative="1">
      <w:start w:val="1"/>
      <w:numFmt w:val="bullet"/>
      <w:lvlText w:val="•"/>
      <w:lvlJc w:val="left"/>
      <w:pPr>
        <w:tabs>
          <w:tab w:val="num" w:pos="5760"/>
        </w:tabs>
        <w:ind w:left="5760" w:hanging="360"/>
      </w:pPr>
      <w:rPr>
        <w:rFonts w:ascii="Tahoma" w:hAnsi="Tahoma" w:hint="default"/>
      </w:rPr>
    </w:lvl>
    <w:lvl w:ilvl="8" w:tplc="97646BCA" w:tentative="1">
      <w:start w:val="1"/>
      <w:numFmt w:val="bullet"/>
      <w:lvlText w:val="•"/>
      <w:lvlJc w:val="left"/>
      <w:pPr>
        <w:tabs>
          <w:tab w:val="num" w:pos="6480"/>
        </w:tabs>
        <w:ind w:left="6480" w:hanging="360"/>
      </w:pPr>
      <w:rPr>
        <w:rFonts w:ascii="Tahoma" w:hAnsi="Tahoma" w:hint="default"/>
      </w:rPr>
    </w:lvl>
  </w:abstractNum>
  <w:abstractNum w:abstractNumId="2">
    <w:nsid w:val="17041E3D"/>
    <w:multiLevelType w:val="hybridMultilevel"/>
    <w:tmpl w:val="74A410E0"/>
    <w:lvl w:ilvl="0" w:tplc="B77EF558">
      <w:start w:val="1"/>
      <w:numFmt w:val="bullet"/>
      <w:lvlText w:val="•"/>
      <w:lvlJc w:val="left"/>
      <w:pPr>
        <w:tabs>
          <w:tab w:val="num" w:pos="720"/>
        </w:tabs>
        <w:ind w:left="720" w:hanging="360"/>
      </w:pPr>
      <w:rPr>
        <w:rFonts w:ascii="Arial" w:hAnsi="Arial" w:hint="default"/>
      </w:rPr>
    </w:lvl>
    <w:lvl w:ilvl="1" w:tplc="F85A495A" w:tentative="1">
      <w:start w:val="1"/>
      <w:numFmt w:val="bullet"/>
      <w:lvlText w:val="•"/>
      <w:lvlJc w:val="left"/>
      <w:pPr>
        <w:tabs>
          <w:tab w:val="num" w:pos="1440"/>
        </w:tabs>
        <w:ind w:left="1440" w:hanging="360"/>
      </w:pPr>
      <w:rPr>
        <w:rFonts w:ascii="Arial" w:hAnsi="Arial" w:hint="default"/>
      </w:rPr>
    </w:lvl>
    <w:lvl w:ilvl="2" w:tplc="609CB3E6" w:tentative="1">
      <w:start w:val="1"/>
      <w:numFmt w:val="bullet"/>
      <w:lvlText w:val="•"/>
      <w:lvlJc w:val="left"/>
      <w:pPr>
        <w:tabs>
          <w:tab w:val="num" w:pos="2160"/>
        </w:tabs>
        <w:ind w:left="2160" w:hanging="360"/>
      </w:pPr>
      <w:rPr>
        <w:rFonts w:ascii="Arial" w:hAnsi="Arial" w:hint="default"/>
      </w:rPr>
    </w:lvl>
    <w:lvl w:ilvl="3" w:tplc="32565478" w:tentative="1">
      <w:start w:val="1"/>
      <w:numFmt w:val="bullet"/>
      <w:lvlText w:val="•"/>
      <w:lvlJc w:val="left"/>
      <w:pPr>
        <w:tabs>
          <w:tab w:val="num" w:pos="2880"/>
        </w:tabs>
        <w:ind w:left="2880" w:hanging="360"/>
      </w:pPr>
      <w:rPr>
        <w:rFonts w:ascii="Arial" w:hAnsi="Arial" w:hint="default"/>
      </w:rPr>
    </w:lvl>
    <w:lvl w:ilvl="4" w:tplc="FA0AD9B6" w:tentative="1">
      <w:start w:val="1"/>
      <w:numFmt w:val="bullet"/>
      <w:lvlText w:val="•"/>
      <w:lvlJc w:val="left"/>
      <w:pPr>
        <w:tabs>
          <w:tab w:val="num" w:pos="3600"/>
        </w:tabs>
        <w:ind w:left="3600" w:hanging="360"/>
      </w:pPr>
      <w:rPr>
        <w:rFonts w:ascii="Arial" w:hAnsi="Arial" w:hint="default"/>
      </w:rPr>
    </w:lvl>
    <w:lvl w:ilvl="5" w:tplc="B20061EE" w:tentative="1">
      <w:start w:val="1"/>
      <w:numFmt w:val="bullet"/>
      <w:lvlText w:val="•"/>
      <w:lvlJc w:val="left"/>
      <w:pPr>
        <w:tabs>
          <w:tab w:val="num" w:pos="4320"/>
        </w:tabs>
        <w:ind w:left="4320" w:hanging="360"/>
      </w:pPr>
      <w:rPr>
        <w:rFonts w:ascii="Arial" w:hAnsi="Arial" w:hint="default"/>
      </w:rPr>
    </w:lvl>
    <w:lvl w:ilvl="6" w:tplc="6F14BD36" w:tentative="1">
      <w:start w:val="1"/>
      <w:numFmt w:val="bullet"/>
      <w:lvlText w:val="•"/>
      <w:lvlJc w:val="left"/>
      <w:pPr>
        <w:tabs>
          <w:tab w:val="num" w:pos="5040"/>
        </w:tabs>
        <w:ind w:left="5040" w:hanging="360"/>
      </w:pPr>
      <w:rPr>
        <w:rFonts w:ascii="Arial" w:hAnsi="Arial" w:hint="default"/>
      </w:rPr>
    </w:lvl>
    <w:lvl w:ilvl="7" w:tplc="6ADCDF6A" w:tentative="1">
      <w:start w:val="1"/>
      <w:numFmt w:val="bullet"/>
      <w:lvlText w:val="•"/>
      <w:lvlJc w:val="left"/>
      <w:pPr>
        <w:tabs>
          <w:tab w:val="num" w:pos="5760"/>
        </w:tabs>
        <w:ind w:left="5760" w:hanging="360"/>
      </w:pPr>
      <w:rPr>
        <w:rFonts w:ascii="Arial" w:hAnsi="Arial" w:hint="default"/>
      </w:rPr>
    </w:lvl>
    <w:lvl w:ilvl="8" w:tplc="A3CE7EAE" w:tentative="1">
      <w:start w:val="1"/>
      <w:numFmt w:val="bullet"/>
      <w:lvlText w:val="•"/>
      <w:lvlJc w:val="left"/>
      <w:pPr>
        <w:tabs>
          <w:tab w:val="num" w:pos="6480"/>
        </w:tabs>
        <w:ind w:left="6480" w:hanging="360"/>
      </w:pPr>
      <w:rPr>
        <w:rFonts w:ascii="Arial" w:hAnsi="Arial" w:hint="default"/>
      </w:rPr>
    </w:lvl>
  </w:abstractNum>
  <w:abstractNum w:abstractNumId="3">
    <w:nsid w:val="1EBC407E"/>
    <w:multiLevelType w:val="multilevel"/>
    <w:tmpl w:val="A7D2CDF4"/>
    <w:lvl w:ilvl="0">
      <w:start w:val="1"/>
      <w:numFmt w:val="upperLetter"/>
      <w:lvlText w:val="%1."/>
      <w:lvlJc w:val="left"/>
      <w:pPr>
        <w:ind w:left="1890" w:hanging="360"/>
        <w:jc w:val="left"/>
      </w:pPr>
      <w:rPr>
        <w:rFonts w:ascii="Calibri" w:eastAsia="Calibri" w:hAnsi="Calibri" w:hint="default"/>
        <w:b/>
        <w:bCs/>
        <w:sz w:val="24"/>
        <w:szCs w:val="24"/>
      </w:rPr>
    </w:lvl>
    <w:lvl w:ilvl="1">
      <w:start w:val="1"/>
      <w:numFmt w:val="bullet"/>
      <w:lvlText w:val="•"/>
      <w:lvlJc w:val="left"/>
      <w:pPr>
        <w:ind w:left="2764" w:hanging="360"/>
      </w:pPr>
      <w:rPr>
        <w:rFonts w:hint="default"/>
      </w:rPr>
    </w:lvl>
    <w:lvl w:ilvl="2">
      <w:start w:val="1"/>
      <w:numFmt w:val="bullet"/>
      <w:lvlText w:val="•"/>
      <w:lvlJc w:val="left"/>
      <w:pPr>
        <w:ind w:left="3638" w:hanging="360"/>
      </w:pPr>
      <w:rPr>
        <w:rFonts w:hint="default"/>
      </w:rPr>
    </w:lvl>
    <w:lvl w:ilvl="3">
      <w:start w:val="1"/>
      <w:numFmt w:val="bullet"/>
      <w:lvlText w:val="•"/>
      <w:lvlJc w:val="left"/>
      <w:pPr>
        <w:ind w:left="4512" w:hanging="360"/>
      </w:pPr>
      <w:rPr>
        <w:rFonts w:hint="default"/>
      </w:rPr>
    </w:lvl>
    <w:lvl w:ilvl="4">
      <w:start w:val="1"/>
      <w:numFmt w:val="bullet"/>
      <w:lvlText w:val="•"/>
      <w:lvlJc w:val="left"/>
      <w:pPr>
        <w:ind w:left="5386" w:hanging="360"/>
      </w:pPr>
      <w:rPr>
        <w:rFonts w:hint="default"/>
      </w:rPr>
    </w:lvl>
    <w:lvl w:ilvl="5">
      <w:start w:val="1"/>
      <w:numFmt w:val="bullet"/>
      <w:lvlText w:val="•"/>
      <w:lvlJc w:val="left"/>
      <w:pPr>
        <w:ind w:left="6260" w:hanging="360"/>
      </w:pPr>
      <w:rPr>
        <w:rFonts w:hint="default"/>
      </w:rPr>
    </w:lvl>
    <w:lvl w:ilvl="6">
      <w:start w:val="1"/>
      <w:numFmt w:val="bullet"/>
      <w:lvlText w:val="•"/>
      <w:lvlJc w:val="left"/>
      <w:pPr>
        <w:ind w:left="7134" w:hanging="360"/>
      </w:pPr>
      <w:rPr>
        <w:rFonts w:hint="default"/>
      </w:rPr>
    </w:lvl>
    <w:lvl w:ilvl="7">
      <w:start w:val="1"/>
      <w:numFmt w:val="bullet"/>
      <w:lvlText w:val="•"/>
      <w:lvlJc w:val="left"/>
      <w:pPr>
        <w:ind w:left="8008" w:hanging="360"/>
      </w:pPr>
      <w:rPr>
        <w:rFonts w:hint="default"/>
      </w:rPr>
    </w:lvl>
    <w:lvl w:ilvl="8">
      <w:start w:val="1"/>
      <w:numFmt w:val="bullet"/>
      <w:lvlText w:val="•"/>
      <w:lvlJc w:val="left"/>
      <w:pPr>
        <w:ind w:left="8882" w:hanging="360"/>
      </w:pPr>
      <w:rPr>
        <w:rFonts w:hint="default"/>
      </w:rPr>
    </w:lvl>
  </w:abstractNum>
  <w:abstractNum w:abstractNumId="4">
    <w:nsid w:val="3FD217ED"/>
    <w:multiLevelType w:val="hybridMultilevel"/>
    <w:tmpl w:val="A7D2CDF4"/>
    <w:lvl w:ilvl="0" w:tplc="98849726">
      <w:start w:val="1"/>
      <w:numFmt w:val="upperLetter"/>
      <w:lvlText w:val="%1."/>
      <w:lvlJc w:val="left"/>
      <w:pPr>
        <w:ind w:left="1890" w:hanging="360"/>
        <w:jc w:val="left"/>
      </w:pPr>
      <w:rPr>
        <w:rFonts w:ascii="Calibri" w:eastAsia="Calibri" w:hAnsi="Calibri" w:hint="default"/>
        <w:b/>
        <w:bCs/>
        <w:sz w:val="24"/>
        <w:szCs w:val="24"/>
      </w:rPr>
    </w:lvl>
    <w:lvl w:ilvl="1" w:tplc="14E8591C">
      <w:start w:val="1"/>
      <w:numFmt w:val="bullet"/>
      <w:lvlText w:val="•"/>
      <w:lvlJc w:val="left"/>
      <w:pPr>
        <w:ind w:left="2764" w:hanging="360"/>
      </w:pPr>
      <w:rPr>
        <w:rFonts w:hint="default"/>
      </w:rPr>
    </w:lvl>
    <w:lvl w:ilvl="2" w:tplc="FDB0F4B2">
      <w:start w:val="1"/>
      <w:numFmt w:val="bullet"/>
      <w:lvlText w:val="•"/>
      <w:lvlJc w:val="left"/>
      <w:pPr>
        <w:ind w:left="3638" w:hanging="360"/>
      </w:pPr>
      <w:rPr>
        <w:rFonts w:hint="default"/>
      </w:rPr>
    </w:lvl>
    <w:lvl w:ilvl="3" w:tplc="0DC241C8">
      <w:start w:val="1"/>
      <w:numFmt w:val="bullet"/>
      <w:lvlText w:val="•"/>
      <w:lvlJc w:val="left"/>
      <w:pPr>
        <w:ind w:left="4512" w:hanging="360"/>
      </w:pPr>
      <w:rPr>
        <w:rFonts w:hint="default"/>
      </w:rPr>
    </w:lvl>
    <w:lvl w:ilvl="4" w:tplc="14509D9C">
      <w:start w:val="1"/>
      <w:numFmt w:val="bullet"/>
      <w:lvlText w:val="•"/>
      <w:lvlJc w:val="left"/>
      <w:pPr>
        <w:ind w:left="5386" w:hanging="360"/>
      </w:pPr>
      <w:rPr>
        <w:rFonts w:hint="default"/>
      </w:rPr>
    </w:lvl>
    <w:lvl w:ilvl="5" w:tplc="DD7C68A8">
      <w:start w:val="1"/>
      <w:numFmt w:val="bullet"/>
      <w:lvlText w:val="•"/>
      <w:lvlJc w:val="left"/>
      <w:pPr>
        <w:ind w:left="6260" w:hanging="360"/>
      </w:pPr>
      <w:rPr>
        <w:rFonts w:hint="default"/>
      </w:rPr>
    </w:lvl>
    <w:lvl w:ilvl="6" w:tplc="872C0EE4">
      <w:start w:val="1"/>
      <w:numFmt w:val="bullet"/>
      <w:lvlText w:val="•"/>
      <w:lvlJc w:val="left"/>
      <w:pPr>
        <w:ind w:left="7134" w:hanging="360"/>
      </w:pPr>
      <w:rPr>
        <w:rFonts w:hint="default"/>
      </w:rPr>
    </w:lvl>
    <w:lvl w:ilvl="7" w:tplc="866663A2">
      <w:start w:val="1"/>
      <w:numFmt w:val="bullet"/>
      <w:lvlText w:val="•"/>
      <w:lvlJc w:val="left"/>
      <w:pPr>
        <w:ind w:left="8008" w:hanging="360"/>
      </w:pPr>
      <w:rPr>
        <w:rFonts w:hint="default"/>
      </w:rPr>
    </w:lvl>
    <w:lvl w:ilvl="8" w:tplc="93EAE03C">
      <w:start w:val="1"/>
      <w:numFmt w:val="bullet"/>
      <w:lvlText w:val="•"/>
      <w:lvlJc w:val="left"/>
      <w:pPr>
        <w:ind w:left="8882" w:hanging="360"/>
      </w:pPr>
      <w:rPr>
        <w:rFonts w:hint="default"/>
      </w:rPr>
    </w:lvl>
  </w:abstractNum>
  <w:abstractNum w:abstractNumId="5">
    <w:nsid w:val="482A3885"/>
    <w:multiLevelType w:val="multilevel"/>
    <w:tmpl w:val="EFA04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1D61A97"/>
    <w:multiLevelType w:val="hybridMultilevel"/>
    <w:tmpl w:val="A7D2CDF4"/>
    <w:lvl w:ilvl="0" w:tplc="98849726">
      <w:start w:val="1"/>
      <w:numFmt w:val="upperLetter"/>
      <w:lvlText w:val="%1."/>
      <w:lvlJc w:val="left"/>
      <w:pPr>
        <w:ind w:left="1760" w:hanging="360"/>
        <w:jc w:val="left"/>
      </w:pPr>
      <w:rPr>
        <w:rFonts w:ascii="Calibri" w:eastAsia="Calibri" w:hAnsi="Calibri" w:hint="default"/>
        <w:b/>
        <w:bCs/>
        <w:sz w:val="24"/>
        <w:szCs w:val="24"/>
      </w:rPr>
    </w:lvl>
    <w:lvl w:ilvl="1" w:tplc="14E8591C">
      <w:start w:val="1"/>
      <w:numFmt w:val="bullet"/>
      <w:lvlText w:val="•"/>
      <w:lvlJc w:val="left"/>
      <w:pPr>
        <w:ind w:left="2634" w:hanging="360"/>
      </w:pPr>
      <w:rPr>
        <w:rFonts w:hint="default"/>
      </w:rPr>
    </w:lvl>
    <w:lvl w:ilvl="2" w:tplc="FDB0F4B2">
      <w:start w:val="1"/>
      <w:numFmt w:val="bullet"/>
      <w:lvlText w:val="•"/>
      <w:lvlJc w:val="left"/>
      <w:pPr>
        <w:ind w:left="3508" w:hanging="360"/>
      </w:pPr>
      <w:rPr>
        <w:rFonts w:hint="default"/>
      </w:rPr>
    </w:lvl>
    <w:lvl w:ilvl="3" w:tplc="0DC241C8">
      <w:start w:val="1"/>
      <w:numFmt w:val="bullet"/>
      <w:lvlText w:val="•"/>
      <w:lvlJc w:val="left"/>
      <w:pPr>
        <w:ind w:left="4382" w:hanging="360"/>
      </w:pPr>
      <w:rPr>
        <w:rFonts w:hint="default"/>
      </w:rPr>
    </w:lvl>
    <w:lvl w:ilvl="4" w:tplc="14509D9C">
      <w:start w:val="1"/>
      <w:numFmt w:val="bullet"/>
      <w:lvlText w:val="•"/>
      <w:lvlJc w:val="left"/>
      <w:pPr>
        <w:ind w:left="5256" w:hanging="360"/>
      </w:pPr>
      <w:rPr>
        <w:rFonts w:hint="default"/>
      </w:rPr>
    </w:lvl>
    <w:lvl w:ilvl="5" w:tplc="DD7C68A8">
      <w:start w:val="1"/>
      <w:numFmt w:val="bullet"/>
      <w:lvlText w:val="•"/>
      <w:lvlJc w:val="left"/>
      <w:pPr>
        <w:ind w:left="6130" w:hanging="360"/>
      </w:pPr>
      <w:rPr>
        <w:rFonts w:hint="default"/>
      </w:rPr>
    </w:lvl>
    <w:lvl w:ilvl="6" w:tplc="872C0EE4">
      <w:start w:val="1"/>
      <w:numFmt w:val="bullet"/>
      <w:lvlText w:val="•"/>
      <w:lvlJc w:val="left"/>
      <w:pPr>
        <w:ind w:left="7004" w:hanging="360"/>
      </w:pPr>
      <w:rPr>
        <w:rFonts w:hint="default"/>
      </w:rPr>
    </w:lvl>
    <w:lvl w:ilvl="7" w:tplc="866663A2">
      <w:start w:val="1"/>
      <w:numFmt w:val="bullet"/>
      <w:lvlText w:val="•"/>
      <w:lvlJc w:val="left"/>
      <w:pPr>
        <w:ind w:left="7878" w:hanging="360"/>
      </w:pPr>
      <w:rPr>
        <w:rFonts w:hint="default"/>
      </w:rPr>
    </w:lvl>
    <w:lvl w:ilvl="8" w:tplc="93EAE03C">
      <w:start w:val="1"/>
      <w:numFmt w:val="bullet"/>
      <w:lvlText w:val="•"/>
      <w:lvlJc w:val="left"/>
      <w:pPr>
        <w:ind w:left="8752" w:hanging="360"/>
      </w:pPr>
      <w:rPr>
        <w:rFonts w:hint="default"/>
      </w:rPr>
    </w:lvl>
  </w:abstractNum>
  <w:abstractNum w:abstractNumId="7">
    <w:nsid w:val="630C0BB6"/>
    <w:multiLevelType w:val="hybridMultilevel"/>
    <w:tmpl w:val="C906A1C0"/>
    <w:lvl w:ilvl="0" w:tplc="D24C66CA">
      <w:start w:val="1"/>
      <w:numFmt w:val="bullet"/>
      <w:lvlText w:val="•"/>
      <w:lvlJc w:val="left"/>
      <w:pPr>
        <w:tabs>
          <w:tab w:val="num" w:pos="720"/>
        </w:tabs>
        <w:ind w:left="720" w:hanging="360"/>
      </w:pPr>
      <w:rPr>
        <w:rFonts w:ascii="Arial" w:hAnsi="Arial" w:hint="default"/>
      </w:rPr>
    </w:lvl>
    <w:lvl w:ilvl="1" w:tplc="E8E43640" w:tentative="1">
      <w:start w:val="1"/>
      <w:numFmt w:val="bullet"/>
      <w:lvlText w:val="•"/>
      <w:lvlJc w:val="left"/>
      <w:pPr>
        <w:tabs>
          <w:tab w:val="num" w:pos="1440"/>
        </w:tabs>
        <w:ind w:left="1440" w:hanging="360"/>
      </w:pPr>
      <w:rPr>
        <w:rFonts w:ascii="Arial" w:hAnsi="Arial" w:hint="default"/>
      </w:rPr>
    </w:lvl>
    <w:lvl w:ilvl="2" w:tplc="AAF06484" w:tentative="1">
      <w:start w:val="1"/>
      <w:numFmt w:val="bullet"/>
      <w:lvlText w:val="•"/>
      <w:lvlJc w:val="left"/>
      <w:pPr>
        <w:tabs>
          <w:tab w:val="num" w:pos="2160"/>
        </w:tabs>
        <w:ind w:left="2160" w:hanging="360"/>
      </w:pPr>
      <w:rPr>
        <w:rFonts w:ascii="Arial" w:hAnsi="Arial" w:hint="default"/>
      </w:rPr>
    </w:lvl>
    <w:lvl w:ilvl="3" w:tplc="A66E3BE8" w:tentative="1">
      <w:start w:val="1"/>
      <w:numFmt w:val="bullet"/>
      <w:lvlText w:val="•"/>
      <w:lvlJc w:val="left"/>
      <w:pPr>
        <w:tabs>
          <w:tab w:val="num" w:pos="2880"/>
        </w:tabs>
        <w:ind w:left="2880" w:hanging="360"/>
      </w:pPr>
      <w:rPr>
        <w:rFonts w:ascii="Arial" w:hAnsi="Arial" w:hint="default"/>
      </w:rPr>
    </w:lvl>
    <w:lvl w:ilvl="4" w:tplc="7DE09C14" w:tentative="1">
      <w:start w:val="1"/>
      <w:numFmt w:val="bullet"/>
      <w:lvlText w:val="•"/>
      <w:lvlJc w:val="left"/>
      <w:pPr>
        <w:tabs>
          <w:tab w:val="num" w:pos="3600"/>
        </w:tabs>
        <w:ind w:left="3600" w:hanging="360"/>
      </w:pPr>
      <w:rPr>
        <w:rFonts w:ascii="Arial" w:hAnsi="Arial" w:hint="default"/>
      </w:rPr>
    </w:lvl>
    <w:lvl w:ilvl="5" w:tplc="4D44BA1A" w:tentative="1">
      <w:start w:val="1"/>
      <w:numFmt w:val="bullet"/>
      <w:lvlText w:val="•"/>
      <w:lvlJc w:val="left"/>
      <w:pPr>
        <w:tabs>
          <w:tab w:val="num" w:pos="4320"/>
        </w:tabs>
        <w:ind w:left="4320" w:hanging="360"/>
      </w:pPr>
      <w:rPr>
        <w:rFonts w:ascii="Arial" w:hAnsi="Arial" w:hint="default"/>
      </w:rPr>
    </w:lvl>
    <w:lvl w:ilvl="6" w:tplc="02B8AAAE" w:tentative="1">
      <w:start w:val="1"/>
      <w:numFmt w:val="bullet"/>
      <w:lvlText w:val="•"/>
      <w:lvlJc w:val="left"/>
      <w:pPr>
        <w:tabs>
          <w:tab w:val="num" w:pos="5040"/>
        </w:tabs>
        <w:ind w:left="5040" w:hanging="360"/>
      </w:pPr>
      <w:rPr>
        <w:rFonts w:ascii="Arial" w:hAnsi="Arial" w:hint="default"/>
      </w:rPr>
    </w:lvl>
    <w:lvl w:ilvl="7" w:tplc="51BC2EA2" w:tentative="1">
      <w:start w:val="1"/>
      <w:numFmt w:val="bullet"/>
      <w:lvlText w:val="•"/>
      <w:lvlJc w:val="left"/>
      <w:pPr>
        <w:tabs>
          <w:tab w:val="num" w:pos="5760"/>
        </w:tabs>
        <w:ind w:left="5760" w:hanging="360"/>
      </w:pPr>
      <w:rPr>
        <w:rFonts w:ascii="Arial" w:hAnsi="Arial" w:hint="default"/>
      </w:rPr>
    </w:lvl>
    <w:lvl w:ilvl="8" w:tplc="8AAC6BCE" w:tentative="1">
      <w:start w:val="1"/>
      <w:numFmt w:val="bullet"/>
      <w:lvlText w:val="•"/>
      <w:lvlJc w:val="left"/>
      <w:pPr>
        <w:tabs>
          <w:tab w:val="num" w:pos="6480"/>
        </w:tabs>
        <w:ind w:left="6480" w:hanging="360"/>
      </w:pPr>
      <w:rPr>
        <w:rFonts w:ascii="Arial" w:hAnsi="Arial" w:hint="default"/>
      </w:rPr>
    </w:lvl>
  </w:abstractNum>
  <w:abstractNum w:abstractNumId="8">
    <w:nsid w:val="76C376B9"/>
    <w:multiLevelType w:val="hybridMultilevel"/>
    <w:tmpl w:val="E7BE05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7993552F"/>
    <w:multiLevelType w:val="hybridMultilevel"/>
    <w:tmpl w:val="41BAD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0D4137"/>
    <w:multiLevelType w:val="multilevel"/>
    <w:tmpl w:val="18A25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6"/>
  </w:num>
  <w:num w:numId="4">
    <w:abstractNumId w:val="4"/>
  </w:num>
  <w:num w:numId="5">
    <w:abstractNumId w:val="3"/>
  </w:num>
  <w:num w:numId="6">
    <w:abstractNumId w:val="9"/>
  </w:num>
  <w:num w:numId="7">
    <w:abstractNumId w:val="5"/>
  </w:num>
  <w:num w:numId="8">
    <w:abstractNumId w:val="10"/>
  </w:num>
  <w:num w:numId="9">
    <w:abstractNumId w:val="1"/>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logical Chem&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frxp0v07xtd9je9s2r5dtwuxvz2xxzaepp0&quot;&gt;steve&amp;apos;s library-2011 Copy&lt;record-ids&gt;&lt;item&gt;1206&lt;/item&gt;&lt;item&gt;1836&lt;/item&gt;&lt;item&gt;7130&lt;/item&gt;&lt;item&gt;7894&lt;/item&gt;&lt;/record-ids&gt;&lt;/item&gt;&lt;/Libraries&gt;"/>
  </w:docVars>
  <w:rsids>
    <w:rsidRoot w:val="00D212BA"/>
    <w:rsid w:val="00004BD7"/>
    <w:rsid w:val="00004FC5"/>
    <w:rsid w:val="0000574C"/>
    <w:rsid w:val="00007F9C"/>
    <w:rsid w:val="00012ACC"/>
    <w:rsid w:val="00012BD1"/>
    <w:rsid w:val="00013BF2"/>
    <w:rsid w:val="00014EE1"/>
    <w:rsid w:val="00016C69"/>
    <w:rsid w:val="00017D2C"/>
    <w:rsid w:val="00023323"/>
    <w:rsid w:val="00030863"/>
    <w:rsid w:val="000312CB"/>
    <w:rsid w:val="00031B04"/>
    <w:rsid w:val="000324C6"/>
    <w:rsid w:val="00032E50"/>
    <w:rsid w:val="00035B61"/>
    <w:rsid w:val="00037C89"/>
    <w:rsid w:val="000427D5"/>
    <w:rsid w:val="000514CB"/>
    <w:rsid w:val="00051D07"/>
    <w:rsid w:val="00052029"/>
    <w:rsid w:val="000528A7"/>
    <w:rsid w:val="00052C2B"/>
    <w:rsid w:val="00053ACE"/>
    <w:rsid w:val="000547D5"/>
    <w:rsid w:val="00056140"/>
    <w:rsid w:val="00060168"/>
    <w:rsid w:val="0006271B"/>
    <w:rsid w:val="00062BD2"/>
    <w:rsid w:val="00063B0E"/>
    <w:rsid w:val="00064117"/>
    <w:rsid w:val="000710DE"/>
    <w:rsid w:val="000716EE"/>
    <w:rsid w:val="00073EE8"/>
    <w:rsid w:val="0008041E"/>
    <w:rsid w:val="00083225"/>
    <w:rsid w:val="00083B71"/>
    <w:rsid w:val="0008547A"/>
    <w:rsid w:val="00087051"/>
    <w:rsid w:val="00095AFB"/>
    <w:rsid w:val="00096E58"/>
    <w:rsid w:val="000A0DDA"/>
    <w:rsid w:val="000A1CD9"/>
    <w:rsid w:val="000A4DAE"/>
    <w:rsid w:val="000A7980"/>
    <w:rsid w:val="000B1DB8"/>
    <w:rsid w:val="000B5CB2"/>
    <w:rsid w:val="000C4DB3"/>
    <w:rsid w:val="000C73C9"/>
    <w:rsid w:val="000D36D5"/>
    <w:rsid w:val="000E7314"/>
    <w:rsid w:val="000F79A8"/>
    <w:rsid w:val="00103B04"/>
    <w:rsid w:val="00104C00"/>
    <w:rsid w:val="00106778"/>
    <w:rsid w:val="0011136C"/>
    <w:rsid w:val="0012028C"/>
    <w:rsid w:val="00123562"/>
    <w:rsid w:val="00131C28"/>
    <w:rsid w:val="00134BE8"/>
    <w:rsid w:val="00136F9F"/>
    <w:rsid w:val="00140D13"/>
    <w:rsid w:val="00141110"/>
    <w:rsid w:val="001440DA"/>
    <w:rsid w:val="001463C1"/>
    <w:rsid w:val="00150540"/>
    <w:rsid w:val="001606EB"/>
    <w:rsid w:val="00162507"/>
    <w:rsid w:val="00173E1B"/>
    <w:rsid w:val="00175E80"/>
    <w:rsid w:val="001857E8"/>
    <w:rsid w:val="00193D3D"/>
    <w:rsid w:val="00194C9D"/>
    <w:rsid w:val="001961F2"/>
    <w:rsid w:val="00197128"/>
    <w:rsid w:val="001B1AFD"/>
    <w:rsid w:val="001B57FC"/>
    <w:rsid w:val="001C0855"/>
    <w:rsid w:val="001C7563"/>
    <w:rsid w:val="001D2E45"/>
    <w:rsid w:val="001E195F"/>
    <w:rsid w:val="001E26F6"/>
    <w:rsid w:val="001E3AFC"/>
    <w:rsid w:val="001E48D3"/>
    <w:rsid w:val="001F356D"/>
    <w:rsid w:val="001F40F4"/>
    <w:rsid w:val="00200241"/>
    <w:rsid w:val="002029DE"/>
    <w:rsid w:val="002068CE"/>
    <w:rsid w:val="00206C3A"/>
    <w:rsid w:val="00207A21"/>
    <w:rsid w:val="002109D9"/>
    <w:rsid w:val="002209F4"/>
    <w:rsid w:val="00222C1A"/>
    <w:rsid w:val="00224588"/>
    <w:rsid w:val="00225048"/>
    <w:rsid w:val="0022544F"/>
    <w:rsid w:val="002258CC"/>
    <w:rsid w:val="00231E8F"/>
    <w:rsid w:val="0023551F"/>
    <w:rsid w:val="002402E9"/>
    <w:rsid w:val="00241D20"/>
    <w:rsid w:val="002444A5"/>
    <w:rsid w:val="00252F83"/>
    <w:rsid w:val="00256257"/>
    <w:rsid w:val="0026512E"/>
    <w:rsid w:val="0027066D"/>
    <w:rsid w:val="0027143D"/>
    <w:rsid w:val="00274E89"/>
    <w:rsid w:val="002759A8"/>
    <w:rsid w:val="0028742F"/>
    <w:rsid w:val="00297E48"/>
    <w:rsid w:val="002A0397"/>
    <w:rsid w:val="002A5AA9"/>
    <w:rsid w:val="002A6F3D"/>
    <w:rsid w:val="002B10CB"/>
    <w:rsid w:val="002B3C3F"/>
    <w:rsid w:val="002B3D3F"/>
    <w:rsid w:val="002B5BAC"/>
    <w:rsid w:val="002B6732"/>
    <w:rsid w:val="002B76DB"/>
    <w:rsid w:val="002C0FD4"/>
    <w:rsid w:val="002C7D3F"/>
    <w:rsid w:val="002D0805"/>
    <w:rsid w:val="002D5034"/>
    <w:rsid w:val="002D7EFF"/>
    <w:rsid w:val="002E0E5F"/>
    <w:rsid w:val="002E382B"/>
    <w:rsid w:val="002E469D"/>
    <w:rsid w:val="002E48CF"/>
    <w:rsid w:val="002E5A76"/>
    <w:rsid w:val="002E7472"/>
    <w:rsid w:val="002F0778"/>
    <w:rsid w:val="002F4D96"/>
    <w:rsid w:val="002F66C8"/>
    <w:rsid w:val="0030021A"/>
    <w:rsid w:val="00301904"/>
    <w:rsid w:val="00310B8A"/>
    <w:rsid w:val="00314000"/>
    <w:rsid w:val="00314605"/>
    <w:rsid w:val="00325587"/>
    <w:rsid w:val="00325865"/>
    <w:rsid w:val="00326E4E"/>
    <w:rsid w:val="0032701B"/>
    <w:rsid w:val="00336D83"/>
    <w:rsid w:val="0034103D"/>
    <w:rsid w:val="00347011"/>
    <w:rsid w:val="00354237"/>
    <w:rsid w:val="0036212F"/>
    <w:rsid w:val="00363C19"/>
    <w:rsid w:val="00373E0B"/>
    <w:rsid w:val="00375D11"/>
    <w:rsid w:val="0038179F"/>
    <w:rsid w:val="00383AB1"/>
    <w:rsid w:val="0038544B"/>
    <w:rsid w:val="0038682B"/>
    <w:rsid w:val="0038780C"/>
    <w:rsid w:val="00391F58"/>
    <w:rsid w:val="003930B8"/>
    <w:rsid w:val="003937F9"/>
    <w:rsid w:val="003957C8"/>
    <w:rsid w:val="003A12A8"/>
    <w:rsid w:val="003A4FEE"/>
    <w:rsid w:val="003B3D3E"/>
    <w:rsid w:val="003B4BE9"/>
    <w:rsid w:val="003B713B"/>
    <w:rsid w:val="003C1707"/>
    <w:rsid w:val="003D1F63"/>
    <w:rsid w:val="003E26A7"/>
    <w:rsid w:val="00400BDE"/>
    <w:rsid w:val="00401F87"/>
    <w:rsid w:val="00403E39"/>
    <w:rsid w:val="004066E7"/>
    <w:rsid w:val="00406FCC"/>
    <w:rsid w:val="00421987"/>
    <w:rsid w:val="004226E0"/>
    <w:rsid w:val="00423DF6"/>
    <w:rsid w:val="0042502C"/>
    <w:rsid w:val="00430EFE"/>
    <w:rsid w:val="00441AC7"/>
    <w:rsid w:val="00444C1C"/>
    <w:rsid w:val="00446E47"/>
    <w:rsid w:val="00450377"/>
    <w:rsid w:val="00450A62"/>
    <w:rsid w:val="004618D8"/>
    <w:rsid w:val="00467399"/>
    <w:rsid w:val="004721F3"/>
    <w:rsid w:val="0047758E"/>
    <w:rsid w:val="00480239"/>
    <w:rsid w:val="00486019"/>
    <w:rsid w:val="0048706C"/>
    <w:rsid w:val="00497B3C"/>
    <w:rsid w:val="004A17B5"/>
    <w:rsid w:val="004B4FA9"/>
    <w:rsid w:val="004B6158"/>
    <w:rsid w:val="004B761A"/>
    <w:rsid w:val="004D4414"/>
    <w:rsid w:val="004E1C34"/>
    <w:rsid w:val="004E3FB5"/>
    <w:rsid w:val="004E7B04"/>
    <w:rsid w:val="004F2811"/>
    <w:rsid w:val="004F29F3"/>
    <w:rsid w:val="004F354B"/>
    <w:rsid w:val="004F57DD"/>
    <w:rsid w:val="004F6EB5"/>
    <w:rsid w:val="00506594"/>
    <w:rsid w:val="0051231E"/>
    <w:rsid w:val="00514B30"/>
    <w:rsid w:val="00515578"/>
    <w:rsid w:val="00524802"/>
    <w:rsid w:val="00530700"/>
    <w:rsid w:val="00530EA5"/>
    <w:rsid w:val="00531B37"/>
    <w:rsid w:val="00532FFB"/>
    <w:rsid w:val="005340F3"/>
    <w:rsid w:val="00535728"/>
    <w:rsid w:val="00537592"/>
    <w:rsid w:val="005444DB"/>
    <w:rsid w:val="00561437"/>
    <w:rsid w:val="00564E88"/>
    <w:rsid w:val="00565550"/>
    <w:rsid w:val="00571CF8"/>
    <w:rsid w:val="00581387"/>
    <w:rsid w:val="005815B8"/>
    <w:rsid w:val="00584E9A"/>
    <w:rsid w:val="00586209"/>
    <w:rsid w:val="00593BB1"/>
    <w:rsid w:val="005A1A2C"/>
    <w:rsid w:val="005A340F"/>
    <w:rsid w:val="005A43CC"/>
    <w:rsid w:val="005A5FEC"/>
    <w:rsid w:val="005A77DD"/>
    <w:rsid w:val="005B028E"/>
    <w:rsid w:val="005B130C"/>
    <w:rsid w:val="005B1588"/>
    <w:rsid w:val="005B5555"/>
    <w:rsid w:val="005C1946"/>
    <w:rsid w:val="005C2532"/>
    <w:rsid w:val="005D00A9"/>
    <w:rsid w:val="005D075B"/>
    <w:rsid w:val="005D2C03"/>
    <w:rsid w:val="005E06C2"/>
    <w:rsid w:val="005E1B75"/>
    <w:rsid w:val="005E2EA0"/>
    <w:rsid w:val="005E3695"/>
    <w:rsid w:val="005E7587"/>
    <w:rsid w:val="005F073E"/>
    <w:rsid w:val="005F38BB"/>
    <w:rsid w:val="005F7B0B"/>
    <w:rsid w:val="005F7E4F"/>
    <w:rsid w:val="0060154B"/>
    <w:rsid w:val="00606CBE"/>
    <w:rsid w:val="00607FF5"/>
    <w:rsid w:val="00610EE7"/>
    <w:rsid w:val="006113D7"/>
    <w:rsid w:val="006178C6"/>
    <w:rsid w:val="00620951"/>
    <w:rsid w:val="006249C5"/>
    <w:rsid w:val="00624A22"/>
    <w:rsid w:val="00624B14"/>
    <w:rsid w:val="00624CFA"/>
    <w:rsid w:val="00625BBD"/>
    <w:rsid w:val="00625E48"/>
    <w:rsid w:val="006271C8"/>
    <w:rsid w:val="00627CE3"/>
    <w:rsid w:val="006321BC"/>
    <w:rsid w:val="00636BF1"/>
    <w:rsid w:val="00643BF5"/>
    <w:rsid w:val="0064427C"/>
    <w:rsid w:val="00644811"/>
    <w:rsid w:val="00644C14"/>
    <w:rsid w:val="006470B2"/>
    <w:rsid w:val="006522BC"/>
    <w:rsid w:val="00652F2A"/>
    <w:rsid w:val="00654136"/>
    <w:rsid w:val="00656425"/>
    <w:rsid w:val="00661174"/>
    <w:rsid w:val="0066330B"/>
    <w:rsid w:val="00674433"/>
    <w:rsid w:val="00674C1D"/>
    <w:rsid w:val="006804A7"/>
    <w:rsid w:val="0068200E"/>
    <w:rsid w:val="00686CDD"/>
    <w:rsid w:val="00687110"/>
    <w:rsid w:val="006A0568"/>
    <w:rsid w:val="006A35A1"/>
    <w:rsid w:val="006A3970"/>
    <w:rsid w:val="006A4118"/>
    <w:rsid w:val="006A6597"/>
    <w:rsid w:val="006B64A0"/>
    <w:rsid w:val="006C577E"/>
    <w:rsid w:val="006C756D"/>
    <w:rsid w:val="006C7CA4"/>
    <w:rsid w:val="006D22EB"/>
    <w:rsid w:val="006D7977"/>
    <w:rsid w:val="006E0FAA"/>
    <w:rsid w:val="006E17E2"/>
    <w:rsid w:val="006E4B03"/>
    <w:rsid w:val="006E6A0F"/>
    <w:rsid w:val="006F40E6"/>
    <w:rsid w:val="006F4DCA"/>
    <w:rsid w:val="006F4F86"/>
    <w:rsid w:val="006F53BF"/>
    <w:rsid w:val="006F6069"/>
    <w:rsid w:val="00700FE3"/>
    <w:rsid w:val="0070155E"/>
    <w:rsid w:val="00706EF4"/>
    <w:rsid w:val="00707669"/>
    <w:rsid w:val="00711CD3"/>
    <w:rsid w:val="00713385"/>
    <w:rsid w:val="00713F8E"/>
    <w:rsid w:val="00717023"/>
    <w:rsid w:val="00720CAC"/>
    <w:rsid w:val="00721E8A"/>
    <w:rsid w:val="00722E1E"/>
    <w:rsid w:val="007246C1"/>
    <w:rsid w:val="007262F6"/>
    <w:rsid w:val="00731A83"/>
    <w:rsid w:val="00735655"/>
    <w:rsid w:val="00745678"/>
    <w:rsid w:val="00745A8F"/>
    <w:rsid w:val="00752AE0"/>
    <w:rsid w:val="00754B36"/>
    <w:rsid w:val="00762044"/>
    <w:rsid w:val="0076366F"/>
    <w:rsid w:val="00770F29"/>
    <w:rsid w:val="0077325F"/>
    <w:rsid w:val="00775947"/>
    <w:rsid w:val="007802DB"/>
    <w:rsid w:val="007817AF"/>
    <w:rsid w:val="00787413"/>
    <w:rsid w:val="007935C9"/>
    <w:rsid w:val="00794D11"/>
    <w:rsid w:val="00794E09"/>
    <w:rsid w:val="007963DE"/>
    <w:rsid w:val="007A4A6F"/>
    <w:rsid w:val="007A6E1A"/>
    <w:rsid w:val="007C25D6"/>
    <w:rsid w:val="007C38C0"/>
    <w:rsid w:val="007C601E"/>
    <w:rsid w:val="007C7628"/>
    <w:rsid w:val="007C7F72"/>
    <w:rsid w:val="007D0A09"/>
    <w:rsid w:val="007D0A83"/>
    <w:rsid w:val="007D27DF"/>
    <w:rsid w:val="007E17F7"/>
    <w:rsid w:val="007E2A7B"/>
    <w:rsid w:val="007E3F70"/>
    <w:rsid w:val="007F1001"/>
    <w:rsid w:val="007F451B"/>
    <w:rsid w:val="00801C87"/>
    <w:rsid w:val="00803043"/>
    <w:rsid w:val="00806946"/>
    <w:rsid w:val="00817079"/>
    <w:rsid w:val="00817E4D"/>
    <w:rsid w:val="00821871"/>
    <w:rsid w:val="00833C98"/>
    <w:rsid w:val="0083634B"/>
    <w:rsid w:val="00837F4F"/>
    <w:rsid w:val="00841C08"/>
    <w:rsid w:val="008468BA"/>
    <w:rsid w:val="00846C9F"/>
    <w:rsid w:val="00847087"/>
    <w:rsid w:val="0085190E"/>
    <w:rsid w:val="008542CA"/>
    <w:rsid w:val="00856E05"/>
    <w:rsid w:val="00857D32"/>
    <w:rsid w:val="00861EA5"/>
    <w:rsid w:val="008641F5"/>
    <w:rsid w:val="00867D75"/>
    <w:rsid w:val="00872233"/>
    <w:rsid w:val="008735F9"/>
    <w:rsid w:val="008745A5"/>
    <w:rsid w:val="00876C2D"/>
    <w:rsid w:val="00877297"/>
    <w:rsid w:val="00881698"/>
    <w:rsid w:val="00883594"/>
    <w:rsid w:val="00891B33"/>
    <w:rsid w:val="00896DDA"/>
    <w:rsid w:val="00897732"/>
    <w:rsid w:val="008A2313"/>
    <w:rsid w:val="008A3A0B"/>
    <w:rsid w:val="008B0735"/>
    <w:rsid w:val="008B2CE2"/>
    <w:rsid w:val="008B63D4"/>
    <w:rsid w:val="008C0BB8"/>
    <w:rsid w:val="008C1A4B"/>
    <w:rsid w:val="008C2C76"/>
    <w:rsid w:val="008C2FE2"/>
    <w:rsid w:val="008C588C"/>
    <w:rsid w:val="008C63F3"/>
    <w:rsid w:val="008C765C"/>
    <w:rsid w:val="008D3688"/>
    <w:rsid w:val="008D3E89"/>
    <w:rsid w:val="008D58D6"/>
    <w:rsid w:val="008D7E7F"/>
    <w:rsid w:val="008E2B6D"/>
    <w:rsid w:val="008E2D8C"/>
    <w:rsid w:val="008E59E5"/>
    <w:rsid w:val="008E65A9"/>
    <w:rsid w:val="008F278C"/>
    <w:rsid w:val="008F527A"/>
    <w:rsid w:val="00900AF1"/>
    <w:rsid w:val="009033A5"/>
    <w:rsid w:val="009043F8"/>
    <w:rsid w:val="0091283D"/>
    <w:rsid w:val="00912D80"/>
    <w:rsid w:val="009157C2"/>
    <w:rsid w:val="00915E7B"/>
    <w:rsid w:val="00916EA6"/>
    <w:rsid w:val="00917600"/>
    <w:rsid w:val="009219CB"/>
    <w:rsid w:val="009221D9"/>
    <w:rsid w:val="0092318E"/>
    <w:rsid w:val="00927C44"/>
    <w:rsid w:val="0093173F"/>
    <w:rsid w:val="00935D4B"/>
    <w:rsid w:val="0093784B"/>
    <w:rsid w:val="009423AA"/>
    <w:rsid w:val="00944267"/>
    <w:rsid w:val="00945E74"/>
    <w:rsid w:val="0095254F"/>
    <w:rsid w:val="00963CE5"/>
    <w:rsid w:val="00965274"/>
    <w:rsid w:val="009734E1"/>
    <w:rsid w:val="009739F8"/>
    <w:rsid w:val="00974DFC"/>
    <w:rsid w:val="0097792A"/>
    <w:rsid w:val="00980DA6"/>
    <w:rsid w:val="00981BE9"/>
    <w:rsid w:val="00986B46"/>
    <w:rsid w:val="00987996"/>
    <w:rsid w:val="00994493"/>
    <w:rsid w:val="00997184"/>
    <w:rsid w:val="009A078D"/>
    <w:rsid w:val="009B2556"/>
    <w:rsid w:val="009B3365"/>
    <w:rsid w:val="009B358C"/>
    <w:rsid w:val="009B4319"/>
    <w:rsid w:val="009B4F07"/>
    <w:rsid w:val="009B6623"/>
    <w:rsid w:val="009C6816"/>
    <w:rsid w:val="009D4E03"/>
    <w:rsid w:val="009D663F"/>
    <w:rsid w:val="009E330D"/>
    <w:rsid w:val="009E5548"/>
    <w:rsid w:val="009E57D9"/>
    <w:rsid w:val="009E5F52"/>
    <w:rsid w:val="009F08A9"/>
    <w:rsid w:val="00A05DD7"/>
    <w:rsid w:val="00A05F9C"/>
    <w:rsid w:val="00A127FB"/>
    <w:rsid w:val="00A204AA"/>
    <w:rsid w:val="00A22E6F"/>
    <w:rsid w:val="00A22E8B"/>
    <w:rsid w:val="00A32B0B"/>
    <w:rsid w:val="00A33AB1"/>
    <w:rsid w:val="00A4198C"/>
    <w:rsid w:val="00A431E9"/>
    <w:rsid w:val="00A478C6"/>
    <w:rsid w:val="00A53737"/>
    <w:rsid w:val="00A63E99"/>
    <w:rsid w:val="00A64B9F"/>
    <w:rsid w:val="00A7128B"/>
    <w:rsid w:val="00A71FB2"/>
    <w:rsid w:val="00A81B01"/>
    <w:rsid w:val="00A83C96"/>
    <w:rsid w:val="00A83ED9"/>
    <w:rsid w:val="00A84075"/>
    <w:rsid w:val="00A85153"/>
    <w:rsid w:val="00A8597C"/>
    <w:rsid w:val="00A87B9F"/>
    <w:rsid w:val="00A96AA0"/>
    <w:rsid w:val="00AA0711"/>
    <w:rsid w:val="00AA4E25"/>
    <w:rsid w:val="00AA50B6"/>
    <w:rsid w:val="00AA55DC"/>
    <w:rsid w:val="00AA6904"/>
    <w:rsid w:val="00AC03A5"/>
    <w:rsid w:val="00AC3AFF"/>
    <w:rsid w:val="00AC78F1"/>
    <w:rsid w:val="00AD3887"/>
    <w:rsid w:val="00AD4FB8"/>
    <w:rsid w:val="00AD7804"/>
    <w:rsid w:val="00AF6304"/>
    <w:rsid w:val="00AF6B84"/>
    <w:rsid w:val="00B003E9"/>
    <w:rsid w:val="00B00DAE"/>
    <w:rsid w:val="00B0484E"/>
    <w:rsid w:val="00B11023"/>
    <w:rsid w:val="00B17E90"/>
    <w:rsid w:val="00B32C9A"/>
    <w:rsid w:val="00B33337"/>
    <w:rsid w:val="00B363AF"/>
    <w:rsid w:val="00B455D5"/>
    <w:rsid w:val="00B4591F"/>
    <w:rsid w:val="00B47F3F"/>
    <w:rsid w:val="00B55893"/>
    <w:rsid w:val="00B63A3A"/>
    <w:rsid w:val="00B7229C"/>
    <w:rsid w:val="00B7267D"/>
    <w:rsid w:val="00B74C4A"/>
    <w:rsid w:val="00B80FCC"/>
    <w:rsid w:val="00B818BE"/>
    <w:rsid w:val="00B81E2A"/>
    <w:rsid w:val="00B83CCE"/>
    <w:rsid w:val="00B9211B"/>
    <w:rsid w:val="00B94B1F"/>
    <w:rsid w:val="00B95BC5"/>
    <w:rsid w:val="00B960C8"/>
    <w:rsid w:val="00B9617B"/>
    <w:rsid w:val="00B97A67"/>
    <w:rsid w:val="00BA2604"/>
    <w:rsid w:val="00BA337B"/>
    <w:rsid w:val="00BA57EE"/>
    <w:rsid w:val="00BB2A28"/>
    <w:rsid w:val="00BB2ABC"/>
    <w:rsid w:val="00BB6BA3"/>
    <w:rsid w:val="00BC0017"/>
    <w:rsid w:val="00BC270E"/>
    <w:rsid w:val="00BC5297"/>
    <w:rsid w:val="00BC5A9F"/>
    <w:rsid w:val="00BC6149"/>
    <w:rsid w:val="00BC7206"/>
    <w:rsid w:val="00BC727A"/>
    <w:rsid w:val="00BD086D"/>
    <w:rsid w:val="00BD0966"/>
    <w:rsid w:val="00BD27E1"/>
    <w:rsid w:val="00BE164D"/>
    <w:rsid w:val="00BE44B6"/>
    <w:rsid w:val="00BF0589"/>
    <w:rsid w:val="00BF5FA7"/>
    <w:rsid w:val="00BF6ACD"/>
    <w:rsid w:val="00C02150"/>
    <w:rsid w:val="00C02F7F"/>
    <w:rsid w:val="00C2364D"/>
    <w:rsid w:val="00C23F21"/>
    <w:rsid w:val="00C244BC"/>
    <w:rsid w:val="00C25D00"/>
    <w:rsid w:val="00C300F4"/>
    <w:rsid w:val="00C464E6"/>
    <w:rsid w:val="00C516EF"/>
    <w:rsid w:val="00C52C46"/>
    <w:rsid w:val="00C54822"/>
    <w:rsid w:val="00C553C4"/>
    <w:rsid w:val="00C64D49"/>
    <w:rsid w:val="00C667F4"/>
    <w:rsid w:val="00C67C10"/>
    <w:rsid w:val="00C727DB"/>
    <w:rsid w:val="00C73A97"/>
    <w:rsid w:val="00C7771E"/>
    <w:rsid w:val="00C80758"/>
    <w:rsid w:val="00C811E0"/>
    <w:rsid w:val="00C8194E"/>
    <w:rsid w:val="00C81B47"/>
    <w:rsid w:val="00C8229D"/>
    <w:rsid w:val="00C90C8C"/>
    <w:rsid w:val="00C90CAB"/>
    <w:rsid w:val="00C91235"/>
    <w:rsid w:val="00C9265E"/>
    <w:rsid w:val="00C92717"/>
    <w:rsid w:val="00C97E8A"/>
    <w:rsid w:val="00CA4F37"/>
    <w:rsid w:val="00CA5220"/>
    <w:rsid w:val="00CA6055"/>
    <w:rsid w:val="00CA706F"/>
    <w:rsid w:val="00CB0631"/>
    <w:rsid w:val="00CB0FF6"/>
    <w:rsid w:val="00CB29F0"/>
    <w:rsid w:val="00CB4D90"/>
    <w:rsid w:val="00CC0A62"/>
    <w:rsid w:val="00CC28CB"/>
    <w:rsid w:val="00CC3FC1"/>
    <w:rsid w:val="00CC7C32"/>
    <w:rsid w:val="00CD1EBC"/>
    <w:rsid w:val="00CD28AB"/>
    <w:rsid w:val="00CD322A"/>
    <w:rsid w:val="00CD4C7B"/>
    <w:rsid w:val="00CE39A8"/>
    <w:rsid w:val="00D119E4"/>
    <w:rsid w:val="00D134F6"/>
    <w:rsid w:val="00D161DB"/>
    <w:rsid w:val="00D20C39"/>
    <w:rsid w:val="00D212BA"/>
    <w:rsid w:val="00D2151B"/>
    <w:rsid w:val="00D2434C"/>
    <w:rsid w:val="00D277A9"/>
    <w:rsid w:val="00D349AD"/>
    <w:rsid w:val="00D34D9B"/>
    <w:rsid w:val="00D431CC"/>
    <w:rsid w:val="00D473D6"/>
    <w:rsid w:val="00D47ACE"/>
    <w:rsid w:val="00D522A1"/>
    <w:rsid w:val="00D62877"/>
    <w:rsid w:val="00D72000"/>
    <w:rsid w:val="00D76CA4"/>
    <w:rsid w:val="00D84D16"/>
    <w:rsid w:val="00D850BE"/>
    <w:rsid w:val="00DA159D"/>
    <w:rsid w:val="00DA4E52"/>
    <w:rsid w:val="00DB29B0"/>
    <w:rsid w:val="00DB3FEC"/>
    <w:rsid w:val="00DB49C0"/>
    <w:rsid w:val="00DB7CA1"/>
    <w:rsid w:val="00DC004F"/>
    <w:rsid w:val="00DC01E8"/>
    <w:rsid w:val="00DC26AD"/>
    <w:rsid w:val="00DC4138"/>
    <w:rsid w:val="00DC6301"/>
    <w:rsid w:val="00DD587F"/>
    <w:rsid w:val="00DE1B1B"/>
    <w:rsid w:val="00DE737A"/>
    <w:rsid w:val="00DF09DF"/>
    <w:rsid w:val="00DF345A"/>
    <w:rsid w:val="00DF44EE"/>
    <w:rsid w:val="00DF4B36"/>
    <w:rsid w:val="00E0094D"/>
    <w:rsid w:val="00E04C0D"/>
    <w:rsid w:val="00E069C4"/>
    <w:rsid w:val="00E06B40"/>
    <w:rsid w:val="00E16197"/>
    <w:rsid w:val="00E167DE"/>
    <w:rsid w:val="00E179F9"/>
    <w:rsid w:val="00E20C72"/>
    <w:rsid w:val="00E225F2"/>
    <w:rsid w:val="00E2709F"/>
    <w:rsid w:val="00E3057C"/>
    <w:rsid w:val="00E3650B"/>
    <w:rsid w:val="00E400B1"/>
    <w:rsid w:val="00E44951"/>
    <w:rsid w:val="00E50007"/>
    <w:rsid w:val="00E50BE2"/>
    <w:rsid w:val="00E51252"/>
    <w:rsid w:val="00E5221A"/>
    <w:rsid w:val="00E54C7D"/>
    <w:rsid w:val="00E55BDB"/>
    <w:rsid w:val="00E60795"/>
    <w:rsid w:val="00E62BE6"/>
    <w:rsid w:val="00E62FA8"/>
    <w:rsid w:val="00E64D2F"/>
    <w:rsid w:val="00E65B7E"/>
    <w:rsid w:val="00E7522B"/>
    <w:rsid w:val="00E759CA"/>
    <w:rsid w:val="00E8414D"/>
    <w:rsid w:val="00E922AD"/>
    <w:rsid w:val="00E92F86"/>
    <w:rsid w:val="00E933EC"/>
    <w:rsid w:val="00E94DC3"/>
    <w:rsid w:val="00E94E26"/>
    <w:rsid w:val="00EA46EC"/>
    <w:rsid w:val="00EA7958"/>
    <w:rsid w:val="00EB4051"/>
    <w:rsid w:val="00EC3FD3"/>
    <w:rsid w:val="00EE68F9"/>
    <w:rsid w:val="00EF54BB"/>
    <w:rsid w:val="00F02F20"/>
    <w:rsid w:val="00F05DE8"/>
    <w:rsid w:val="00F06E92"/>
    <w:rsid w:val="00F07B54"/>
    <w:rsid w:val="00F108F0"/>
    <w:rsid w:val="00F14129"/>
    <w:rsid w:val="00F16127"/>
    <w:rsid w:val="00F1753A"/>
    <w:rsid w:val="00F17EBE"/>
    <w:rsid w:val="00F21177"/>
    <w:rsid w:val="00F21F18"/>
    <w:rsid w:val="00F22C3E"/>
    <w:rsid w:val="00F25DE3"/>
    <w:rsid w:val="00F36446"/>
    <w:rsid w:val="00F365BA"/>
    <w:rsid w:val="00F3701D"/>
    <w:rsid w:val="00F40E9F"/>
    <w:rsid w:val="00F5240C"/>
    <w:rsid w:val="00F5672E"/>
    <w:rsid w:val="00F57602"/>
    <w:rsid w:val="00F64506"/>
    <w:rsid w:val="00F66817"/>
    <w:rsid w:val="00F755F2"/>
    <w:rsid w:val="00F75BC8"/>
    <w:rsid w:val="00F81623"/>
    <w:rsid w:val="00F83917"/>
    <w:rsid w:val="00F845D7"/>
    <w:rsid w:val="00F85B67"/>
    <w:rsid w:val="00F87777"/>
    <w:rsid w:val="00F938F9"/>
    <w:rsid w:val="00F94B45"/>
    <w:rsid w:val="00FA0454"/>
    <w:rsid w:val="00FB3DBD"/>
    <w:rsid w:val="00FB5A17"/>
    <w:rsid w:val="00FB723A"/>
    <w:rsid w:val="00FC0125"/>
    <w:rsid w:val="00FD127C"/>
    <w:rsid w:val="00FD3F55"/>
    <w:rsid w:val="00FE42CD"/>
    <w:rsid w:val="00FE6A88"/>
    <w:rsid w:val="00FE7552"/>
    <w:rsid w:val="00FF0444"/>
    <w:rsid w:val="00FF0C5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6A0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12CB"/>
    <w:pPr>
      <w:ind w:firstLine="288"/>
      <w:jc w:val="both"/>
    </w:pPr>
    <w:rPr>
      <w:rFonts w:eastAsiaTheme="minorHAnsi"/>
      <w:lang w:eastAsia="en-US"/>
    </w:rPr>
  </w:style>
  <w:style w:type="paragraph" w:styleId="Heading1">
    <w:name w:val="heading 1"/>
    <w:basedOn w:val="Normal"/>
    <w:link w:val="Heading1Char"/>
    <w:uiPriority w:val="1"/>
    <w:qFormat/>
    <w:rsid w:val="00BA337B"/>
    <w:pPr>
      <w:widowControl w:val="0"/>
      <w:ind w:left="1760" w:hanging="360"/>
      <w:jc w:val="left"/>
      <w:outlineLvl w:val="0"/>
    </w:pPr>
    <w:rPr>
      <w:rFonts w:ascii="Calibri" w:eastAsia="Calibri" w:hAnsi="Calibri" w:cstheme="minorBidi"/>
      <w:b/>
      <w:bCs/>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A337B"/>
    <w:rPr>
      <w:rFonts w:ascii="Calibri" w:eastAsia="Calibri" w:hAnsi="Calibri" w:cstheme="minorBidi"/>
      <w:b/>
      <w:bCs/>
      <w:sz w:val="24"/>
      <w:szCs w:val="24"/>
      <w:u w:val="single"/>
      <w:lang w:eastAsia="en-US"/>
    </w:rPr>
  </w:style>
  <w:style w:type="paragraph" w:styleId="BalloonText">
    <w:name w:val="Balloon Text"/>
    <w:basedOn w:val="Normal"/>
    <w:link w:val="BalloonTextChar"/>
    <w:uiPriority w:val="99"/>
    <w:semiHidden/>
    <w:unhideWhenUsed/>
    <w:rsid w:val="00400BD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0BDE"/>
    <w:rPr>
      <w:rFonts w:ascii="Lucida Grande" w:eastAsia="Times New Roman" w:hAnsi="Lucida Grande" w:cs="Lucida Grande"/>
      <w:sz w:val="18"/>
      <w:szCs w:val="18"/>
    </w:rPr>
  </w:style>
  <w:style w:type="paragraph" w:styleId="Header">
    <w:name w:val="header"/>
    <w:basedOn w:val="Normal"/>
    <w:link w:val="HeaderChar"/>
    <w:uiPriority w:val="99"/>
    <w:unhideWhenUsed/>
    <w:rsid w:val="00D212BA"/>
    <w:pPr>
      <w:tabs>
        <w:tab w:val="center" w:pos="4320"/>
        <w:tab w:val="right" w:pos="8640"/>
      </w:tabs>
    </w:pPr>
  </w:style>
  <w:style w:type="character" w:customStyle="1" w:styleId="HeaderChar">
    <w:name w:val="Header Char"/>
    <w:basedOn w:val="DefaultParagraphFont"/>
    <w:link w:val="Header"/>
    <w:uiPriority w:val="99"/>
    <w:rsid w:val="00D212BA"/>
    <w:rPr>
      <w:rFonts w:eastAsiaTheme="minorHAnsi"/>
      <w:lang w:eastAsia="en-US"/>
    </w:rPr>
  </w:style>
  <w:style w:type="paragraph" w:styleId="Footer">
    <w:name w:val="footer"/>
    <w:basedOn w:val="Normal"/>
    <w:link w:val="FooterChar"/>
    <w:uiPriority w:val="99"/>
    <w:unhideWhenUsed/>
    <w:rsid w:val="00D212BA"/>
    <w:pPr>
      <w:tabs>
        <w:tab w:val="center" w:pos="4320"/>
        <w:tab w:val="right" w:pos="8640"/>
      </w:tabs>
    </w:pPr>
  </w:style>
  <w:style w:type="character" w:customStyle="1" w:styleId="FooterChar">
    <w:name w:val="Footer Char"/>
    <w:basedOn w:val="DefaultParagraphFont"/>
    <w:link w:val="Footer"/>
    <w:uiPriority w:val="99"/>
    <w:rsid w:val="00D212BA"/>
    <w:rPr>
      <w:rFonts w:eastAsiaTheme="minorHAnsi"/>
      <w:lang w:eastAsia="en-US"/>
    </w:rPr>
  </w:style>
  <w:style w:type="table" w:styleId="TableGrid">
    <w:name w:val="Table Grid"/>
    <w:basedOn w:val="TableNormal"/>
    <w:uiPriority w:val="59"/>
    <w:rsid w:val="00363C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rsid w:val="00E51252"/>
    <w:pPr>
      <w:jc w:val="center"/>
    </w:pPr>
  </w:style>
  <w:style w:type="paragraph" w:customStyle="1" w:styleId="EndNoteBibliography">
    <w:name w:val="EndNote Bibliography"/>
    <w:basedOn w:val="Normal"/>
    <w:rsid w:val="00E51252"/>
  </w:style>
  <w:style w:type="paragraph" w:styleId="BodyText">
    <w:name w:val="Body Text"/>
    <w:basedOn w:val="Normal"/>
    <w:link w:val="BodyTextChar"/>
    <w:uiPriority w:val="1"/>
    <w:qFormat/>
    <w:rsid w:val="00BA337B"/>
    <w:pPr>
      <w:widowControl w:val="0"/>
      <w:ind w:left="1040" w:firstLine="0"/>
      <w:jc w:val="left"/>
    </w:pPr>
    <w:rPr>
      <w:rFonts w:ascii="Calibri" w:eastAsia="Calibri" w:hAnsi="Calibri" w:cstheme="minorBidi"/>
    </w:rPr>
  </w:style>
  <w:style w:type="character" w:customStyle="1" w:styleId="BodyTextChar">
    <w:name w:val="Body Text Char"/>
    <w:basedOn w:val="DefaultParagraphFont"/>
    <w:link w:val="BodyText"/>
    <w:uiPriority w:val="1"/>
    <w:rsid w:val="00BA337B"/>
    <w:rPr>
      <w:rFonts w:ascii="Calibri" w:eastAsia="Calibri" w:hAnsi="Calibri" w:cstheme="minorBidi"/>
      <w:lang w:eastAsia="en-US"/>
    </w:rPr>
  </w:style>
  <w:style w:type="paragraph" w:styleId="ListParagraph">
    <w:name w:val="List Paragraph"/>
    <w:basedOn w:val="Normal"/>
    <w:uiPriority w:val="1"/>
    <w:qFormat/>
    <w:rsid w:val="00BA337B"/>
    <w:pPr>
      <w:widowControl w:val="0"/>
      <w:ind w:firstLine="0"/>
      <w:jc w:val="left"/>
    </w:pPr>
    <w:rPr>
      <w:rFonts w:asciiTheme="minorHAnsi" w:hAnsiTheme="minorHAnsi" w:cstheme="minorBidi"/>
    </w:rPr>
  </w:style>
  <w:style w:type="paragraph" w:customStyle="1" w:styleId="TableParagraph">
    <w:name w:val="Table Paragraph"/>
    <w:basedOn w:val="Normal"/>
    <w:uiPriority w:val="1"/>
    <w:qFormat/>
    <w:rsid w:val="00BA337B"/>
    <w:pPr>
      <w:widowControl w:val="0"/>
      <w:ind w:firstLine="0"/>
      <w:jc w:val="left"/>
    </w:pPr>
    <w:rPr>
      <w:rFonts w:asciiTheme="minorHAnsi" w:hAnsiTheme="minorHAnsi" w:cstheme="minorBidi"/>
    </w:rPr>
  </w:style>
  <w:style w:type="paragraph" w:styleId="NormalWeb">
    <w:name w:val="Normal (Web)"/>
    <w:basedOn w:val="Normal"/>
    <w:uiPriority w:val="99"/>
    <w:semiHidden/>
    <w:unhideWhenUsed/>
    <w:rsid w:val="00C97E8A"/>
    <w:rPr>
      <w:sz w:val="24"/>
      <w:szCs w:val="24"/>
    </w:rPr>
  </w:style>
  <w:style w:type="character" w:styleId="PageNumber">
    <w:name w:val="page number"/>
    <w:basedOn w:val="DefaultParagraphFont"/>
    <w:uiPriority w:val="99"/>
    <w:semiHidden/>
    <w:unhideWhenUsed/>
    <w:rsid w:val="008A3A0B"/>
  </w:style>
  <w:style w:type="character" w:styleId="CommentReference">
    <w:name w:val="annotation reference"/>
    <w:basedOn w:val="DefaultParagraphFont"/>
    <w:uiPriority w:val="99"/>
    <w:semiHidden/>
    <w:unhideWhenUsed/>
    <w:rsid w:val="00A05DD7"/>
    <w:rPr>
      <w:sz w:val="18"/>
      <w:szCs w:val="18"/>
    </w:rPr>
  </w:style>
  <w:style w:type="paragraph" w:styleId="CommentText">
    <w:name w:val="annotation text"/>
    <w:basedOn w:val="Normal"/>
    <w:link w:val="CommentTextChar"/>
    <w:uiPriority w:val="99"/>
    <w:semiHidden/>
    <w:unhideWhenUsed/>
    <w:rsid w:val="00A05DD7"/>
    <w:rPr>
      <w:sz w:val="24"/>
      <w:szCs w:val="24"/>
    </w:rPr>
  </w:style>
  <w:style w:type="character" w:customStyle="1" w:styleId="CommentTextChar">
    <w:name w:val="Comment Text Char"/>
    <w:basedOn w:val="DefaultParagraphFont"/>
    <w:link w:val="CommentText"/>
    <w:uiPriority w:val="99"/>
    <w:semiHidden/>
    <w:rsid w:val="00A05DD7"/>
    <w:rPr>
      <w:rFonts w:eastAsiaTheme="minorHAnsi"/>
      <w:sz w:val="24"/>
      <w:szCs w:val="24"/>
      <w:lang w:eastAsia="en-US"/>
    </w:rPr>
  </w:style>
  <w:style w:type="character" w:styleId="Hyperlink">
    <w:name w:val="Hyperlink"/>
    <w:basedOn w:val="DefaultParagraphFont"/>
    <w:uiPriority w:val="99"/>
    <w:unhideWhenUsed/>
    <w:rsid w:val="0047758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12CB"/>
    <w:pPr>
      <w:ind w:firstLine="288"/>
      <w:jc w:val="both"/>
    </w:pPr>
    <w:rPr>
      <w:rFonts w:eastAsiaTheme="minorHAnsi"/>
      <w:lang w:eastAsia="en-US"/>
    </w:rPr>
  </w:style>
  <w:style w:type="paragraph" w:styleId="Heading1">
    <w:name w:val="heading 1"/>
    <w:basedOn w:val="Normal"/>
    <w:link w:val="Heading1Char"/>
    <w:uiPriority w:val="1"/>
    <w:qFormat/>
    <w:rsid w:val="00BA337B"/>
    <w:pPr>
      <w:widowControl w:val="0"/>
      <w:ind w:left="1760" w:hanging="360"/>
      <w:jc w:val="left"/>
      <w:outlineLvl w:val="0"/>
    </w:pPr>
    <w:rPr>
      <w:rFonts w:ascii="Calibri" w:eastAsia="Calibri" w:hAnsi="Calibri" w:cstheme="minorBidi"/>
      <w:b/>
      <w:bCs/>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A337B"/>
    <w:rPr>
      <w:rFonts w:ascii="Calibri" w:eastAsia="Calibri" w:hAnsi="Calibri" w:cstheme="minorBidi"/>
      <w:b/>
      <w:bCs/>
      <w:sz w:val="24"/>
      <w:szCs w:val="24"/>
      <w:u w:val="single"/>
      <w:lang w:eastAsia="en-US"/>
    </w:rPr>
  </w:style>
  <w:style w:type="paragraph" w:styleId="BalloonText">
    <w:name w:val="Balloon Text"/>
    <w:basedOn w:val="Normal"/>
    <w:link w:val="BalloonTextChar"/>
    <w:uiPriority w:val="99"/>
    <w:semiHidden/>
    <w:unhideWhenUsed/>
    <w:rsid w:val="00400BD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0BDE"/>
    <w:rPr>
      <w:rFonts w:ascii="Lucida Grande" w:eastAsia="Times New Roman" w:hAnsi="Lucida Grande" w:cs="Lucida Grande"/>
      <w:sz w:val="18"/>
      <w:szCs w:val="18"/>
    </w:rPr>
  </w:style>
  <w:style w:type="paragraph" w:styleId="Header">
    <w:name w:val="header"/>
    <w:basedOn w:val="Normal"/>
    <w:link w:val="HeaderChar"/>
    <w:uiPriority w:val="99"/>
    <w:unhideWhenUsed/>
    <w:rsid w:val="00D212BA"/>
    <w:pPr>
      <w:tabs>
        <w:tab w:val="center" w:pos="4320"/>
        <w:tab w:val="right" w:pos="8640"/>
      </w:tabs>
    </w:pPr>
  </w:style>
  <w:style w:type="character" w:customStyle="1" w:styleId="HeaderChar">
    <w:name w:val="Header Char"/>
    <w:basedOn w:val="DefaultParagraphFont"/>
    <w:link w:val="Header"/>
    <w:uiPriority w:val="99"/>
    <w:rsid w:val="00D212BA"/>
    <w:rPr>
      <w:rFonts w:eastAsiaTheme="minorHAnsi"/>
      <w:lang w:eastAsia="en-US"/>
    </w:rPr>
  </w:style>
  <w:style w:type="paragraph" w:styleId="Footer">
    <w:name w:val="footer"/>
    <w:basedOn w:val="Normal"/>
    <w:link w:val="FooterChar"/>
    <w:uiPriority w:val="99"/>
    <w:unhideWhenUsed/>
    <w:rsid w:val="00D212BA"/>
    <w:pPr>
      <w:tabs>
        <w:tab w:val="center" w:pos="4320"/>
        <w:tab w:val="right" w:pos="8640"/>
      </w:tabs>
    </w:pPr>
  </w:style>
  <w:style w:type="character" w:customStyle="1" w:styleId="FooterChar">
    <w:name w:val="Footer Char"/>
    <w:basedOn w:val="DefaultParagraphFont"/>
    <w:link w:val="Footer"/>
    <w:uiPriority w:val="99"/>
    <w:rsid w:val="00D212BA"/>
    <w:rPr>
      <w:rFonts w:eastAsiaTheme="minorHAnsi"/>
      <w:lang w:eastAsia="en-US"/>
    </w:rPr>
  </w:style>
  <w:style w:type="table" w:styleId="TableGrid">
    <w:name w:val="Table Grid"/>
    <w:basedOn w:val="TableNormal"/>
    <w:uiPriority w:val="59"/>
    <w:rsid w:val="00363C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rsid w:val="00E51252"/>
    <w:pPr>
      <w:jc w:val="center"/>
    </w:pPr>
  </w:style>
  <w:style w:type="paragraph" w:customStyle="1" w:styleId="EndNoteBibliography">
    <w:name w:val="EndNote Bibliography"/>
    <w:basedOn w:val="Normal"/>
    <w:rsid w:val="00E51252"/>
  </w:style>
  <w:style w:type="paragraph" w:styleId="BodyText">
    <w:name w:val="Body Text"/>
    <w:basedOn w:val="Normal"/>
    <w:link w:val="BodyTextChar"/>
    <w:uiPriority w:val="1"/>
    <w:qFormat/>
    <w:rsid w:val="00BA337B"/>
    <w:pPr>
      <w:widowControl w:val="0"/>
      <w:ind w:left="1040" w:firstLine="0"/>
      <w:jc w:val="left"/>
    </w:pPr>
    <w:rPr>
      <w:rFonts w:ascii="Calibri" w:eastAsia="Calibri" w:hAnsi="Calibri" w:cstheme="minorBidi"/>
    </w:rPr>
  </w:style>
  <w:style w:type="character" w:customStyle="1" w:styleId="BodyTextChar">
    <w:name w:val="Body Text Char"/>
    <w:basedOn w:val="DefaultParagraphFont"/>
    <w:link w:val="BodyText"/>
    <w:uiPriority w:val="1"/>
    <w:rsid w:val="00BA337B"/>
    <w:rPr>
      <w:rFonts w:ascii="Calibri" w:eastAsia="Calibri" w:hAnsi="Calibri" w:cstheme="minorBidi"/>
      <w:lang w:eastAsia="en-US"/>
    </w:rPr>
  </w:style>
  <w:style w:type="paragraph" w:styleId="ListParagraph">
    <w:name w:val="List Paragraph"/>
    <w:basedOn w:val="Normal"/>
    <w:uiPriority w:val="1"/>
    <w:qFormat/>
    <w:rsid w:val="00BA337B"/>
    <w:pPr>
      <w:widowControl w:val="0"/>
      <w:ind w:firstLine="0"/>
      <w:jc w:val="left"/>
    </w:pPr>
    <w:rPr>
      <w:rFonts w:asciiTheme="minorHAnsi" w:hAnsiTheme="minorHAnsi" w:cstheme="minorBidi"/>
    </w:rPr>
  </w:style>
  <w:style w:type="paragraph" w:customStyle="1" w:styleId="TableParagraph">
    <w:name w:val="Table Paragraph"/>
    <w:basedOn w:val="Normal"/>
    <w:uiPriority w:val="1"/>
    <w:qFormat/>
    <w:rsid w:val="00BA337B"/>
    <w:pPr>
      <w:widowControl w:val="0"/>
      <w:ind w:firstLine="0"/>
      <w:jc w:val="left"/>
    </w:pPr>
    <w:rPr>
      <w:rFonts w:asciiTheme="minorHAnsi" w:hAnsiTheme="minorHAnsi" w:cstheme="minorBidi"/>
    </w:rPr>
  </w:style>
  <w:style w:type="paragraph" w:styleId="NormalWeb">
    <w:name w:val="Normal (Web)"/>
    <w:basedOn w:val="Normal"/>
    <w:uiPriority w:val="99"/>
    <w:semiHidden/>
    <w:unhideWhenUsed/>
    <w:rsid w:val="00C97E8A"/>
    <w:rPr>
      <w:sz w:val="24"/>
      <w:szCs w:val="24"/>
    </w:rPr>
  </w:style>
  <w:style w:type="character" w:styleId="PageNumber">
    <w:name w:val="page number"/>
    <w:basedOn w:val="DefaultParagraphFont"/>
    <w:uiPriority w:val="99"/>
    <w:semiHidden/>
    <w:unhideWhenUsed/>
    <w:rsid w:val="008A3A0B"/>
  </w:style>
  <w:style w:type="character" w:styleId="CommentReference">
    <w:name w:val="annotation reference"/>
    <w:basedOn w:val="DefaultParagraphFont"/>
    <w:uiPriority w:val="99"/>
    <w:semiHidden/>
    <w:unhideWhenUsed/>
    <w:rsid w:val="00A05DD7"/>
    <w:rPr>
      <w:sz w:val="18"/>
      <w:szCs w:val="18"/>
    </w:rPr>
  </w:style>
  <w:style w:type="paragraph" w:styleId="CommentText">
    <w:name w:val="annotation text"/>
    <w:basedOn w:val="Normal"/>
    <w:link w:val="CommentTextChar"/>
    <w:uiPriority w:val="99"/>
    <w:semiHidden/>
    <w:unhideWhenUsed/>
    <w:rsid w:val="00A05DD7"/>
    <w:rPr>
      <w:sz w:val="24"/>
      <w:szCs w:val="24"/>
    </w:rPr>
  </w:style>
  <w:style w:type="character" w:customStyle="1" w:styleId="CommentTextChar">
    <w:name w:val="Comment Text Char"/>
    <w:basedOn w:val="DefaultParagraphFont"/>
    <w:link w:val="CommentText"/>
    <w:uiPriority w:val="99"/>
    <w:semiHidden/>
    <w:rsid w:val="00A05DD7"/>
    <w:rPr>
      <w:rFonts w:eastAsiaTheme="minorHAnsi"/>
      <w:sz w:val="24"/>
      <w:szCs w:val="24"/>
      <w:lang w:eastAsia="en-US"/>
    </w:rPr>
  </w:style>
  <w:style w:type="character" w:styleId="Hyperlink">
    <w:name w:val="Hyperlink"/>
    <w:basedOn w:val="DefaultParagraphFont"/>
    <w:uiPriority w:val="99"/>
    <w:unhideWhenUsed/>
    <w:rsid w:val="0047758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687676">
      <w:bodyDiv w:val="1"/>
      <w:marLeft w:val="0"/>
      <w:marRight w:val="0"/>
      <w:marTop w:val="0"/>
      <w:marBottom w:val="0"/>
      <w:divBdr>
        <w:top w:val="none" w:sz="0" w:space="0" w:color="auto"/>
        <w:left w:val="none" w:sz="0" w:space="0" w:color="auto"/>
        <w:bottom w:val="none" w:sz="0" w:space="0" w:color="auto"/>
        <w:right w:val="none" w:sz="0" w:space="0" w:color="auto"/>
      </w:divBdr>
    </w:div>
    <w:div w:id="91947531">
      <w:bodyDiv w:val="1"/>
      <w:marLeft w:val="0"/>
      <w:marRight w:val="0"/>
      <w:marTop w:val="0"/>
      <w:marBottom w:val="0"/>
      <w:divBdr>
        <w:top w:val="none" w:sz="0" w:space="0" w:color="auto"/>
        <w:left w:val="none" w:sz="0" w:space="0" w:color="auto"/>
        <w:bottom w:val="none" w:sz="0" w:space="0" w:color="auto"/>
        <w:right w:val="none" w:sz="0" w:space="0" w:color="auto"/>
      </w:divBdr>
    </w:div>
    <w:div w:id="850412925">
      <w:bodyDiv w:val="1"/>
      <w:marLeft w:val="0"/>
      <w:marRight w:val="0"/>
      <w:marTop w:val="0"/>
      <w:marBottom w:val="0"/>
      <w:divBdr>
        <w:top w:val="none" w:sz="0" w:space="0" w:color="auto"/>
        <w:left w:val="none" w:sz="0" w:space="0" w:color="auto"/>
        <w:bottom w:val="none" w:sz="0" w:space="0" w:color="auto"/>
        <w:right w:val="none" w:sz="0" w:space="0" w:color="auto"/>
      </w:divBdr>
      <w:divsChild>
        <w:div w:id="1522166387">
          <w:marLeft w:val="907"/>
          <w:marRight w:val="0"/>
          <w:marTop w:val="0"/>
          <w:marBottom w:val="0"/>
          <w:divBdr>
            <w:top w:val="none" w:sz="0" w:space="0" w:color="auto"/>
            <w:left w:val="none" w:sz="0" w:space="0" w:color="auto"/>
            <w:bottom w:val="none" w:sz="0" w:space="0" w:color="auto"/>
            <w:right w:val="none" w:sz="0" w:space="0" w:color="auto"/>
          </w:divBdr>
        </w:div>
        <w:div w:id="1352294478">
          <w:marLeft w:val="907"/>
          <w:marRight w:val="0"/>
          <w:marTop w:val="0"/>
          <w:marBottom w:val="0"/>
          <w:divBdr>
            <w:top w:val="none" w:sz="0" w:space="0" w:color="auto"/>
            <w:left w:val="none" w:sz="0" w:space="0" w:color="auto"/>
            <w:bottom w:val="none" w:sz="0" w:space="0" w:color="auto"/>
            <w:right w:val="none" w:sz="0" w:space="0" w:color="auto"/>
          </w:divBdr>
        </w:div>
      </w:divsChild>
    </w:div>
    <w:div w:id="1129784467">
      <w:bodyDiv w:val="1"/>
      <w:marLeft w:val="0"/>
      <w:marRight w:val="0"/>
      <w:marTop w:val="0"/>
      <w:marBottom w:val="0"/>
      <w:divBdr>
        <w:top w:val="none" w:sz="0" w:space="0" w:color="auto"/>
        <w:left w:val="none" w:sz="0" w:space="0" w:color="auto"/>
        <w:bottom w:val="none" w:sz="0" w:space="0" w:color="auto"/>
        <w:right w:val="none" w:sz="0" w:space="0" w:color="auto"/>
      </w:divBdr>
      <w:divsChild>
        <w:div w:id="250697692">
          <w:marLeft w:val="0"/>
          <w:marRight w:val="0"/>
          <w:marTop w:val="0"/>
          <w:marBottom w:val="0"/>
          <w:divBdr>
            <w:top w:val="none" w:sz="0" w:space="0" w:color="auto"/>
            <w:left w:val="none" w:sz="0" w:space="0" w:color="auto"/>
            <w:bottom w:val="none" w:sz="0" w:space="0" w:color="auto"/>
            <w:right w:val="none" w:sz="0" w:space="0" w:color="auto"/>
          </w:divBdr>
        </w:div>
        <w:div w:id="836193888">
          <w:marLeft w:val="150"/>
          <w:marRight w:val="0"/>
          <w:marTop w:val="0"/>
          <w:marBottom w:val="0"/>
          <w:divBdr>
            <w:top w:val="single" w:sz="6" w:space="3" w:color="CCCCCC"/>
            <w:left w:val="single" w:sz="6" w:space="3" w:color="CCCCCC"/>
            <w:bottom w:val="single" w:sz="6" w:space="3" w:color="CCCCCC"/>
            <w:right w:val="single" w:sz="6" w:space="3" w:color="CCCCCC"/>
          </w:divBdr>
        </w:div>
        <w:div w:id="1599828209">
          <w:marLeft w:val="0"/>
          <w:marRight w:val="0"/>
          <w:marTop w:val="0"/>
          <w:marBottom w:val="0"/>
          <w:divBdr>
            <w:top w:val="none" w:sz="0" w:space="0" w:color="auto"/>
            <w:left w:val="none" w:sz="0" w:space="0" w:color="auto"/>
            <w:bottom w:val="none" w:sz="0" w:space="0" w:color="auto"/>
            <w:right w:val="none" w:sz="0" w:space="0" w:color="auto"/>
          </w:divBdr>
        </w:div>
        <w:div w:id="2043482485">
          <w:marLeft w:val="0"/>
          <w:marRight w:val="0"/>
          <w:marTop w:val="0"/>
          <w:marBottom w:val="0"/>
          <w:divBdr>
            <w:top w:val="none" w:sz="0" w:space="0" w:color="auto"/>
            <w:left w:val="none" w:sz="0" w:space="0" w:color="auto"/>
            <w:bottom w:val="none" w:sz="0" w:space="0" w:color="auto"/>
            <w:right w:val="none" w:sz="0" w:space="0" w:color="auto"/>
          </w:divBdr>
        </w:div>
        <w:div w:id="1206260991">
          <w:marLeft w:val="150"/>
          <w:marRight w:val="0"/>
          <w:marTop w:val="0"/>
          <w:marBottom w:val="0"/>
          <w:divBdr>
            <w:top w:val="single" w:sz="6" w:space="3" w:color="CCCCCC"/>
            <w:left w:val="single" w:sz="6" w:space="3" w:color="CCCCCC"/>
            <w:bottom w:val="single" w:sz="6" w:space="3" w:color="CCCCCC"/>
            <w:right w:val="single" w:sz="6" w:space="3" w:color="CCCCCC"/>
          </w:divBdr>
        </w:div>
        <w:div w:id="316497960">
          <w:marLeft w:val="0"/>
          <w:marRight w:val="0"/>
          <w:marTop w:val="0"/>
          <w:marBottom w:val="0"/>
          <w:divBdr>
            <w:top w:val="none" w:sz="0" w:space="0" w:color="auto"/>
            <w:left w:val="none" w:sz="0" w:space="0" w:color="auto"/>
            <w:bottom w:val="none" w:sz="0" w:space="0" w:color="auto"/>
            <w:right w:val="none" w:sz="0" w:space="0" w:color="auto"/>
          </w:divBdr>
        </w:div>
        <w:div w:id="2014530486">
          <w:marLeft w:val="0"/>
          <w:marRight w:val="0"/>
          <w:marTop w:val="0"/>
          <w:marBottom w:val="0"/>
          <w:divBdr>
            <w:top w:val="none" w:sz="0" w:space="0" w:color="auto"/>
            <w:left w:val="none" w:sz="0" w:space="0" w:color="auto"/>
            <w:bottom w:val="none" w:sz="0" w:space="0" w:color="auto"/>
            <w:right w:val="none" w:sz="0" w:space="0" w:color="auto"/>
          </w:divBdr>
        </w:div>
        <w:div w:id="847602191">
          <w:marLeft w:val="150"/>
          <w:marRight w:val="0"/>
          <w:marTop w:val="0"/>
          <w:marBottom w:val="0"/>
          <w:divBdr>
            <w:top w:val="single" w:sz="6" w:space="3" w:color="CCCCCC"/>
            <w:left w:val="single" w:sz="6" w:space="3" w:color="CCCCCC"/>
            <w:bottom w:val="single" w:sz="6" w:space="3" w:color="CCCCCC"/>
            <w:right w:val="single" w:sz="6" w:space="3" w:color="CCCCCC"/>
          </w:divBdr>
        </w:div>
        <w:div w:id="1816877252">
          <w:marLeft w:val="0"/>
          <w:marRight w:val="0"/>
          <w:marTop w:val="0"/>
          <w:marBottom w:val="0"/>
          <w:divBdr>
            <w:top w:val="none" w:sz="0" w:space="0" w:color="auto"/>
            <w:left w:val="none" w:sz="0" w:space="0" w:color="auto"/>
            <w:bottom w:val="none" w:sz="0" w:space="0" w:color="auto"/>
            <w:right w:val="none" w:sz="0" w:space="0" w:color="auto"/>
          </w:divBdr>
        </w:div>
        <w:div w:id="154538719">
          <w:marLeft w:val="0"/>
          <w:marRight w:val="0"/>
          <w:marTop w:val="0"/>
          <w:marBottom w:val="0"/>
          <w:divBdr>
            <w:top w:val="none" w:sz="0" w:space="0" w:color="auto"/>
            <w:left w:val="none" w:sz="0" w:space="0" w:color="auto"/>
            <w:bottom w:val="none" w:sz="0" w:space="0" w:color="auto"/>
            <w:right w:val="none" w:sz="0" w:space="0" w:color="auto"/>
          </w:divBdr>
        </w:div>
        <w:div w:id="1911423725">
          <w:marLeft w:val="150"/>
          <w:marRight w:val="0"/>
          <w:marTop w:val="0"/>
          <w:marBottom w:val="0"/>
          <w:divBdr>
            <w:top w:val="single" w:sz="6" w:space="3" w:color="CCCCCC"/>
            <w:left w:val="single" w:sz="6" w:space="3" w:color="CCCCCC"/>
            <w:bottom w:val="single" w:sz="6" w:space="3" w:color="CCCCCC"/>
            <w:right w:val="single" w:sz="6" w:space="3" w:color="CCCCCC"/>
          </w:divBdr>
        </w:div>
        <w:div w:id="1503666935">
          <w:marLeft w:val="0"/>
          <w:marRight w:val="0"/>
          <w:marTop w:val="0"/>
          <w:marBottom w:val="0"/>
          <w:divBdr>
            <w:top w:val="none" w:sz="0" w:space="0" w:color="auto"/>
            <w:left w:val="none" w:sz="0" w:space="0" w:color="auto"/>
            <w:bottom w:val="none" w:sz="0" w:space="0" w:color="auto"/>
            <w:right w:val="none" w:sz="0" w:space="0" w:color="auto"/>
          </w:divBdr>
        </w:div>
        <w:div w:id="1695812686">
          <w:marLeft w:val="0"/>
          <w:marRight w:val="0"/>
          <w:marTop w:val="0"/>
          <w:marBottom w:val="0"/>
          <w:divBdr>
            <w:top w:val="none" w:sz="0" w:space="0" w:color="auto"/>
            <w:left w:val="none" w:sz="0" w:space="0" w:color="auto"/>
            <w:bottom w:val="none" w:sz="0" w:space="0" w:color="auto"/>
            <w:right w:val="none" w:sz="0" w:space="0" w:color="auto"/>
          </w:divBdr>
        </w:div>
        <w:div w:id="650716432">
          <w:marLeft w:val="150"/>
          <w:marRight w:val="0"/>
          <w:marTop w:val="0"/>
          <w:marBottom w:val="0"/>
          <w:divBdr>
            <w:top w:val="single" w:sz="6" w:space="3" w:color="CCCCCC"/>
            <w:left w:val="single" w:sz="6" w:space="3" w:color="CCCCCC"/>
            <w:bottom w:val="single" w:sz="6" w:space="3" w:color="CCCCCC"/>
            <w:right w:val="single" w:sz="6" w:space="3" w:color="CCCCCC"/>
          </w:divBdr>
        </w:div>
        <w:div w:id="2062628212">
          <w:marLeft w:val="0"/>
          <w:marRight w:val="0"/>
          <w:marTop w:val="0"/>
          <w:marBottom w:val="0"/>
          <w:divBdr>
            <w:top w:val="none" w:sz="0" w:space="0" w:color="auto"/>
            <w:left w:val="none" w:sz="0" w:space="0" w:color="auto"/>
            <w:bottom w:val="none" w:sz="0" w:space="0" w:color="auto"/>
            <w:right w:val="none" w:sz="0" w:space="0" w:color="auto"/>
          </w:divBdr>
        </w:div>
        <w:div w:id="1266572359">
          <w:marLeft w:val="0"/>
          <w:marRight w:val="0"/>
          <w:marTop w:val="0"/>
          <w:marBottom w:val="0"/>
          <w:divBdr>
            <w:top w:val="none" w:sz="0" w:space="0" w:color="auto"/>
            <w:left w:val="none" w:sz="0" w:space="0" w:color="auto"/>
            <w:bottom w:val="none" w:sz="0" w:space="0" w:color="auto"/>
            <w:right w:val="none" w:sz="0" w:space="0" w:color="auto"/>
          </w:divBdr>
        </w:div>
      </w:divsChild>
    </w:div>
    <w:div w:id="1345979407">
      <w:bodyDiv w:val="1"/>
      <w:marLeft w:val="0"/>
      <w:marRight w:val="0"/>
      <w:marTop w:val="0"/>
      <w:marBottom w:val="0"/>
      <w:divBdr>
        <w:top w:val="none" w:sz="0" w:space="0" w:color="auto"/>
        <w:left w:val="none" w:sz="0" w:space="0" w:color="auto"/>
        <w:bottom w:val="none" w:sz="0" w:space="0" w:color="auto"/>
        <w:right w:val="none" w:sz="0" w:space="0" w:color="auto"/>
      </w:divBdr>
    </w:div>
    <w:div w:id="1572501399">
      <w:bodyDiv w:val="1"/>
      <w:marLeft w:val="0"/>
      <w:marRight w:val="0"/>
      <w:marTop w:val="0"/>
      <w:marBottom w:val="0"/>
      <w:divBdr>
        <w:top w:val="none" w:sz="0" w:space="0" w:color="auto"/>
        <w:left w:val="none" w:sz="0" w:space="0" w:color="auto"/>
        <w:bottom w:val="none" w:sz="0" w:space="0" w:color="auto"/>
        <w:right w:val="none" w:sz="0" w:space="0" w:color="auto"/>
      </w:divBdr>
    </w:div>
    <w:div w:id="1743017955">
      <w:bodyDiv w:val="1"/>
      <w:marLeft w:val="0"/>
      <w:marRight w:val="0"/>
      <w:marTop w:val="0"/>
      <w:marBottom w:val="0"/>
      <w:divBdr>
        <w:top w:val="none" w:sz="0" w:space="0" w:color="auto"/>
        <w:left w:val="none" w:sz="0" w:space="0" w:color="auto"/>
        <w:bottom w:val="none" w:sz="0" w:space="0" w:color="auto"/>
        <w:right w:val="none" w:sz="0" w:space="0" w:color="auto"/>
      </w:divBdr>
    </w:div>
    <w:div w:id="1828284593">
      <w:bodyDiv w:val="1"/>
      <w:marLeft w:val="0"/>
      <w:marRight w:val="0"/>
      <w:marTop w:val="0"/>
      <w:marBottom w:val="0"/>
      <w:divBdr>
        <w:top w:val="none" w:sz="0" w:space="0" w:color="auto"/>
        <w:left w:val="none" w:sz="0" w:space="0" w:color="auto"/>
        <w:bottom w:val="none" w:sz="0" w:space="0" w:color="auto"/>
        <w:right w:val="none" w:sz="0" w:space="0" w:color="auto"/>
      </w:divBdr>
      <w:divsChild>
        <w:div w:id="1796943778">
          <w:marLeft w:val="907"/>
          <w:marRight w:val="0"/>
          <w:marTop w:val="0"/>
          <w:marBottom w:val="360"/>
          <w:divBdr>
            <w:top w:val="none" w:sz="0" w:space="0" w:color="auto"/>
            <w:left w:val="none" w:sz="0" w:space="0" w:color="auto"/>
            <w:bottom w:val="none" w:sz="0" w:space="0" w:color="auto"/>
            <w:right w:val="none" w:sz="0" w:space="0" w:color="auto"/>
          </w:divBdr>
        </w:div>
        <w:div w:id="296689459">
          <w:marLeft w:val="907"/>
          <w:marRight w:val="0"/>
          <w:marTop w:val="0"/>
          <w:marBottom w:val="360"/>
          <w:divBdr>
            <w:top w:val="none" w:sz="0" w:space="0" w:color="auto"/>
            <w:left w:val="none" w:sz="0" w:space="0" w:color="auto"/>
            <w:bottom w:val="none" w:sz="0" w:space="0" w:color="auto"/>
            <w:right w:val="none" w:sz="0" w:space="0" w:color="auto"/>
          </w:divBdr>
        </w:div>
      </w:divsChild>
    </w:div>
    <w:div w:id="2094933837">
      <w:bodyDiv w:val="1"/>
      <w:marLeft w:val="0"/>
      <w:marRight w:val="0"/>
      <w:marTop w:val="0"/>
      <w:marBottom w:val="0"/>
      <w:divBdr>
        <w:top w:val="none" w:sz="0" w:space="0" w:color="auto"/>
        <w:left w:val="none" w:sz="0" w:space="0" w:color="auto"/>
        <w:bottom w:val="none" w:sz="0" w:space="0" w:color="auto"/>
        <w:right w:val="none" w:sz="0" w:space="0" w:color="auto"/>
      </w:divBdr>
    </w:div>
    <w:div w:id="2099130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image" Target="media/image90.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www.kbase.u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6765</Words>
  <Characters>38563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unversity of michigan</Company>
  <LinksUpToDate>false</LinksUpToDate>
  <CharactersWithSpaces>45238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Ragsdale</dc:creator>
  <cp:lastModifiedBy>Administrator</cp:lastModifiedBy>
  <cp:revision>2</cp:revision>
  <cp:lastPrinted>2015-10-25T20:26:00Z</cp:lastPrinted>
  <dcterms:created xsi:type="dcterms:W3CDTF">2016-01-15T02:10:00Z</dcterms:created>
  <dcterms:modified xsi:type="dcterms:W3CDTF">2016-01-15T02:10:00Z</dcterms:modified>
</cp:coreProperties>
</file>